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AD7335" w:rsidRDefault="0042543E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954164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8C21E3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</w:p>
    <w:p w:rsidR="000C7C66" w:rsidRPr="00AD7335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AD7335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AD7335" w:rsidRDefault="000C7C66" w:rsidP="0018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AD7335" w:rsidRDefault="006C7806" w:rsidP="0018165A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E46E65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A0657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95416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AD7335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AD7335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AD733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AD7335" w:rsidRDefault="004C7DE0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A0657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95416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 2018 года</w:t>
      </w:r>
      <w:r w:rsidR="00D3367D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10</w:t>
      </w:r>
      <w:r w:rsidR="00441C25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A0657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AD7335" w:rsidRDefault="00441C25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A0657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95416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 2018 года</w:t>
      </w:r>
      <w:r w:rsidR="00D3367D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10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E4195A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AD733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6C7806" w:rsidRPr="00AD7335" w:rsidRDefault="00E74C7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AD7335" w:rsidRDefault="004273A3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AD7335" w:rsidRDefault="00C6336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AD7335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8C21E3" w:rsidRPr="00AD7335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8C21E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A7854" w:rsidRPr="00AD7335" w:rsidRDefault="008C21E3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6C7806" w:rsidRPr="00AD733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AD7335" w:rsidRDefault="006C780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AD7335" w:rsidRDefault="00180A1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D8618A" w:rsidRPr="00AD7335" w:rsidRDefault="00D8618A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</w:t>
      </w:r>
      <w:r w:rsidR="00375719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AD733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AD7335" w:rsidRDefault="00D51B29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29" w:rsidRPr="00AD7335" w:rsidRDefault="002F2129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35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AD7335" w:rsidRDefault="00323647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AD7335" w:rsidRDefault="00E4195A" w:rsidP="00E419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8C21E3" w:rsidRPr="00AD7335" w:rsidRDefault="008C21E3" w:rsidP="00E419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>2. Об изменении условий членства члену Союза «СРО «Краснодарские проектировщики.</w:t>
      </w:r>
    </w:p>
    <w:p w:rsidR="008E0051" w:rsidRPr="00AD7335" w:rsidRDefault="008E0051" w:rsidP="00E419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42543E" w:rsidRDefault="00E4195A" w:rsidP="0042543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2543E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p w:rsidR="00E4195A" w:rsidRPr="00AD733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AD7335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AD733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8C21E3" w:rsidRPr="00AD73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C21E3" w:rsidRPr="00AD7335">
        <w:rPr>
          <w:rFonts w:ascii="Times New Roman" w:hAnsi="Times New Roman" w:cs="Times New Roman"/>
          <w:b/>
          <w:sz w:val="24"/>
          <w:szCs w:val="24"/>
        </w:rPr>
        <w:t>НероДонПро</w:t>
      </w:r>
      <w:proofErr w:type="spellEnd"/>
      <w:r w:rsidR="008C21E3" w:rsidRPr="00AD7335">
        <w:rPr>
          <w:rFonts w:ascii="Times New Roman" w:hAnsi="Times New Roman" w:cs="Times New Roman"/>
          <w:b/>
          <w:sz w:val="24"/>
          <w:szCs w:val="24"/>
        </w:rPr>
        <w:t>» (ИНН 6166108680)</w:t>
      </w:r>
      <w:r w:rsidRPr="00AD7335">
        <w:rPr>
          <w:rFonts w:ascii="Times New Roman" w:hAnsi="Times New Roman" w:cs="Times New Roman"/>
          <w:b/>
          <w:sz w:val="24"/>
          <w:szCs w:val="24"/>
        </w:rPr>
        <w:t>,</w:t>
      </w:r>
      <w:r w:rsidRPr="00AD7335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E4195A" w:rsidRPr="00AD733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- </w:t>
      </w:r>
      <w:r w:rsidRPr="00AD733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AD733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D733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AD7335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E4195A" w:rsidRPr="00AD733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D733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AD7335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AD7335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AD7335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AD733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AD7335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AD7335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8C21E3" w:rsidRPr="00AD73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21E3" w:rsidRPr="00AD7335">
        <w:rPr>
          <w:rFonts w:ascii="Times New Roman" w:hAnsi="Times New Roman" w:cs="Times New Roman"/>
          <w:sz w:val="24"/>
          <w:szCs w:val="24"/>
        </w:rPr>
        <w:t>НероДонПро</w:t>
      </w:r>
      <w:proofErr w:type="spellEnd"/>
      <w:r w:rsidR="008C21E3" w:rsidRPr="00AD7335">
        <w:rPr>
          <w:rFonts w:ascii="Times New Roman" w:hAnsi="Times New Roman" w:cs="Times New Roman"/>
          <w:sz w:val="24"/>
          <w:szCs w:val="24"/>
        </w:rPr>
        <w:t>» (ИНН 6166108680).</w:t>
      </w:r>
    </w:p>
    <w:p w:rsidR="00E4195A" w:rsidRPr="00AD7335" w:rsidRDefault="00E4195A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proofErr w:type="spellStart"/>
      <w:r w:rsidR="008C21E3" w:rsidRPr="00AD7335">
        <w:rPr>
          <w:rFonts w:ascii="Times New Roman" w:hAnsi="Times New Roman" w:cs="Times New Roman"/>
          <w:sz w:val="24"/>
          <w:szCs w:val="24"/>
        </w:rPr>
        <w:t>НероДонПро</w:t>
      </w:r>
      <w:proofErr w:type="spellEnd"/>
      <w:r w:rsidRPr="00AD7335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E4195A" w:rsidRPr="00AD7335" w:rsidRDefault="00E4195A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335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</w:t>
      </w:r>
      <w:r w:rsidR="008C21E3" w:rsidRPr="00AD7335">
        <w:rPr>
          <w:rFonts w:ascii="Times New Roman" w:hAnsi="Times New Roman" w:cs="Times New Roman"/>
          <w:i/>
          <w:sz w:val="24"/>
          <w:szCs w:val="24"/>
        </w:rPr>
        <w:t>5</w:t>
      </w:r>
      <w:r w:rsidRPr="00AD7335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E4195A" w:rsidRPr="00AD7335" w:rsidRDefault="00E4195A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E3" w:rsidRPr="0042543E" w:rsidRDefault="008C21E3" w:rsidP="0042543E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42543E">
        <w:rPr>
          <w:rFonts w:ascii="Times New Roman" w:hAnsi="Times New Roman"/>
          <w:b/>
          <w:caps/>
          <w:sz w:val="24"/>
          <w:szCs w:val="24"/>
        </w:rPr>
        <w:t>По 2 вопросу повестки РЕШИЛИ</w:t>
      </w:r>
    </w:p>
    <w:bookmarkEnd w:id="0"/>
    <w:p w:rsidR="008C21E3" w:rsidRPr="00AD7335" w:rsidRDefault="008C21E3" w:rsidP="008C2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335">
        <w:rPr>
          <w:rFonts w:ascii="Times New Roman" w:hAnsi="Times New Roman"/>
          <w:b/>
          <w:sz w:val="24"/>
          <w:szCs w:val="24"/>
        </w:rPr>
        <w:t>2.1.</w:t>
      </w:r>
      <w:r w:rsidRPr="00AD73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7335">
        <w:rPr>
          <w:rFonts w:ascii="Times New Roman" w:hAnsi="Times New Roman"/>
          <w:sz w:val="24"/>
          <w:szCs w:val="24"/>
        </w:rPr>
        <w:t xml:space="preserve">Члену Союза «СРО «Краснодарские проектировщики» </w:t>
      </w:r>
      <w:r w:rsidRPr="00AD7335">
        <w:rPr>
          <w:rFonts w:ascii="Times New Roman" w:hAnsi="Times New Roman"/>
          <w:b/>
          <w:sz w:val="24"/>
          <w:szCs w:val="24"/>
        </w:rPr>
        <w:t>Обществу с ограниченной ответственностью «</w:t>
      </w:r>
      <w:r w:rsidRPr="00AD7335">
        <w:rPr>
          <w:rFonts w:ascii="Times New Roman" w:hAnsi="Times New Roman"/>
          <w:b/>
          <w:sz w:val="24"/>
          <w:szCs w:val="24"/>
        </w:rPr>
        <w:t>АГРО-ПРОЕКТ</w:t>
      </w:r>
      <w:r w:rsidRPr="00AD7335">
        <w:rPr>
          <w:rFonts w:ascii="Times New Roman" w:hAnsi="Times New Roman"/>
          <w:b/>
          <w:sz w:val="24"/>
          <w:szCs w:val="24"/>
        </w:rPr>
        <w:t xml:space="preserve">» (ИНН </w:t>
      </w:r>
      <w:r w:rsidR="005149BC">
        <w:rPr>
          <w:rFonts w:ascii="Times New Roman" w:hAnsi="Times New Roman"/>
          <w:b/>
          <w:sz w:val="24"/>
          <w:szCs w:val="24"/>
        </w:rPr>
        <w:t>2373009793</w:t>
      </w:r>
      <w:r w:rsidRPr="00AD7335">
        <w:rPr>
          <w:rFonts w:ascii="Times New Roman" w:hAnsi="Times New Roman"/>
          <w:b/>
          <w:sz w:val="24"/>
          <w:szCs w:val="24"/>
        </w:rPr>
        <w:t>)</w:t>
      </w:r>
      <w:r w:rsidRPr="00AD7335">
        <w:rPr>
          <w:rFonts w:ascii="Times New Roman" w:hAnsi="Times New Roman"/>
          <w:sz w:val="24"/>
          <w:szCs w:val="24"/>
        </w:rPr>
        <w:t xml:space="preserve">, соответствующему условиям </w:t>
      </w:r>
      <w:r w:rsidRPr="00AD7335">
        <w:rPr>
          <w:rFonts w:ascii="Times New Roman" w:hAnsi="Times New Roman"/>
          <w:sz w:val="24"/>
          <w:szCs w:val="24"/>
        </w:rPr>
        <w:lastRenderedPageBreak/>
        <w:t xml:space="preserve">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объектов капитального строительства по договорам подряда </w:t>
      </w:r>
      <w:r w:rsidRPr="00AD7335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 </w:t>
      </w:r>
      <w:r w:rsidRPr="00AD7335">
        <w:rPr>
          <w:rFonts w:ascii="Times New Roman" w:hAnsi="Times New Roman"/>
          <w:sz w:val="24"/>
          <w:szCs w:val="24"/>
        </w:rPr>
        <w:t>(за исключением особо опасных, технически сложных и уникальных объектов, объектов использования атомной энергии), заключаемым с использованием</w:t>
      </w:r>
      <w:proofErr w:type="gramEnd"/>
      <w:r w:rsidRPr="00AD7335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 с предельным размером обязательств по таким договорам не </w:t>
      </w:r>
      <w:proofErr w:type="gramStart"/>
      <w:r w:rsidRPr="00AD7335">
        <w:rPr>
          <w:rFonts w:ascii="Times New Roman" w:hAnsi="Times New Roman"/>
          <w:sz w:val="24"/>
          <w:szCs w:val="24"/>
        </w:rPr>
        <w:t>превышающем</w:t>
      </w:r>
      <w:proofErr w:type="gramEnd"/>
      <w:r w:rsidRPr="00AD7335">
        <w:rPr>
          <w:rFonts w:ascii="Times New Roman" w:hAnsi="Times New Roman"/>
          <w:sz w:val="24"/>
          <w:szCs w:val="24"/>
        </w:rPr>
        <w:t xml:space="preserve"> 25 млн. рублей (1 уровень ответственности).</w:t>
      </w:r>
    </w:p>
    <w:p w:rsidR="008C21E3" w:rsidRPr="00AD7335" w:rsidRDefault="008C21E3" w:rsidP="008C2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335">
        <w:rPr>
          <w:rFonts w:ascii="Times New Roman" w:hAnsi="Times New Roman"/>
          <w:sz w:val="24"/>
          <w:szCs w:val="24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Pr="00AD7335">
        <w:rPr>
          <w:rFonts w:ascii="Times New Roman" w:hAnsi="Times New Roman"/>
          <w:sz w:val="24"/>
          <w:szCs w:val="24"/>
        </w:rPr>
        <w:t>АГРО-ПРОЕКТ</w:t>
      </w:r>
      <w:r w:rsidRPr="00AD7335">
        <w:rPr>
          <w:rFonts w:ascii="Times New Roman" w:hAnsi="Times New Roman"/>
          <w:sz w:val="24"/>
          <w:szCs w:val="24"/>
        </w:rPr>
        <w:t xml:space="preserve">» в сведения о праве осуществлять подготовку проектной документации объектов капитального строительства по договорам подряда </w:t>
      </w:r>
      <w:r w:rsidRPr="00AD7335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 </w:t>
      </w:r>
      <w:r w:rsidRPr="00AD7335">
        <w:rPr>
          <w:rFonts w:ascii="Times New Roman" w:hAnsi="Times New Roman"/>
          <w:sz w:val="24"/>
          <w:szCs w:val="24"/>
        </w:rPr>
        <w:t>(за исключением особо опасных, технически сложных и уникальных объектов, объектов использования атомной энергии), заключаемым с использованием конкурентных способов заключения договоров,  о размере взноса в компенсационный</w:t>
      </w:r>
      <w:proofErr w:type="gramEnd"/>
      <w:r w:rsidRPr="00AD7335">
        <w:rPr>
          <w:rFonts w:ascii="Times New Roman" w:hAnsi="Times New Roman"/>
          <w:sz w:val="24"/>
          <w:szCs w:val="24"/>
        </w:rPr>
        <w:t xml:space="preserve"> фонд обеспечения договорных обязательств.)</w:t>
      </w:r>
      <w:r w:rsidRPr="00AD7335">
        <w:rPr>
          <w:rFonts w:ascii="Times New Roman" w:hAnsi="Times New Roman"/>
          <w:sz w:val="24"/>
          <w:szCs w:val="24"/>
        </w:rPr>
        <w:t>.</w:t>
      </w:r>
    </w:p>
    <w:p w:rsidR="008C21E3" w:rsidRPr="00AD7335" w:rsidRDefault="008C21E3" w:rsidP="008C21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335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8C21E3" w:rsidRPr="00AD7335" w:rsidRDefault="008C21E3" w:rsidP="008C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1E3" w:rsidRPr="00AD7335" w:rsidRDefault="008C21E3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AD7335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AD7335" w:rsidRDefault="00375719" w:rsidP="0018165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4F141A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В.И. Данильченко</w:t>
      </w:r>
    </w:p>
    <w:p w:rsidR="004F141A" w:rsidRPr="00AD7335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AD7335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AD7335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</w:t>
      </w:r>
      <w:r w:rsidR="003A4377" w:rsidRPr="00AD7335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p w:rsidR="00AD7335" w:rsidRPr="00AD7335" w:rsidRDefault="00AD7335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AD7335" w:rsidRPr="00AD7335" w:rsidSect="00AD7335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49" w:rsidRDefault="00FB5749">
      <w:pPr>
        <w:spacing w:after="0" w:line="240" w:lineRule="auto"/>
      </w:pPr>
      <w:r>
        <w:separator/>
      </w:r>
    </w:p>
  </w:endnote>
  <w:endnote w:type="continuationSeparator" w:id="0">
    <w:p w:rsidR="00FB5749" w:rsidRDefault="00FB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2543E" w:rsidRPr="0042543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B57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49" w:rsidRDefault="00FB5749">
      <w:pPr>
        <w:spacing w:after="0" w:line="240" w:lineRule="auto"/>
      </w:pPr>
      <w:r>
        <w:separator/>
      </w:r>
    </w:p>
  </w:footnote>
  <w:footnote w:type="continuationSeparator" w:id="0">
    <w:p w:rsidR="00FB5749" w:rsidRDefault="00FB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3E220B"/>
    <w:rsid w:val="004034D1"/>
    <w:rsid w:val="00405239"/>
    <w:rsid w:val="00414465"/>
    <w:rsid w:val="00420A0C"/>
    <w:rsid w:val="0042300C"/>
    <w:rsid w:val="0042543E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49BC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C21E3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D7335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E7375"/>
    <w:rsid w:val="00DF4A20"/>
    <w:rsid w:val="00E0082B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B5749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BF5C-3F7A-4756-BED6-3B769A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2018-03-23T06:13:00Z</cp:lastPrinted>
  <dcterms:created xsi:type="dcterms:W3CDTF">2018-03-23T07:58:00Z</dcterms:created>
  <dcterms:modified xsi:type="dcterms:W3CDTF">2018-03-23T07:58:00Z</dcterms:modified>
</cp:coreProperties>
</file>