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39B" w:rsidRPr="007A75DA" w:rsidRDefault="0002039B" w:rsidP="00362C11">
      <w:pPr>
        <w:spacing w:after="0" w:line="360" w:lineRule="atLeast"/>
        <w:jc w:val="right"/>
        <w:rPr>
          <w:rFonts w:ascii="Times New Roman" w:hAnsi="Times New Roman"/>
          <w:sz w:val="28"/>
          <w:szCs w:val="28"/>
        </w:rPr>
      </w:pPr>
      <w:r w:rsidRPr="007A75DA">
        <w:rPr>
          <w:rFonts w:ascii="Times New Roman" w:hAnsi="Times New Roman"/>
          <w:sz w:val="28"/>
          <w:szCs w:val="28"/>
        </w:rPr>
        <w:t>Проект</w:t>
      </w:r>
    </w:p>
    <w:p w:rsidR="00362C11" w:rsidRPr="007A75DA" w:rsidRDefault="00362C11" w:rsidP="00362C11">
      <w:pPr>
        <w:spacing w:after="0" w:line="240" w:lineRule="atLeast"/>
        <w:jc w:val="both"/>
        <w:rPr>
          <w:rFonts w:ascii="Times New Roman" w:eastAsia="Times New Roman" w:hAnsi="Times New Roman"/>
          <w:sz w:val="28"/>
          <w:szCs w:val="20"/>
          <w:lang w:eastAsia="ru-RU"/>
        </w:rPr>
      </w:pPr>
    </w:p>
    <w:p w:rsidR="00362C11" w:rsidRPr="007A75DA" w:rsidRDefault="00362C11" w:rsidP="00362C11">
      <w:pPr>
        <w:spacing w:after="0" w:line="240" w:lineRule="atLeast"/>
        <w:jc w:val="both"/>
        <w:rPr>
          <w:rFonts w:ascii="Times New Roman" w:eastAsia="Times New Roman" w:hAnsi="Times New Roman"/>
          <w:sz w:val="28"/>
          <w:szCs w:val="20"/>
          <w:lang w:eastAsia="ru-RU"/>
        </w:rPr>
      </w:pPr>
    </w:p>
    <w:p w:rsidR="00362C11" w:rsidRPr="007A75DA" w:rsidRDefault="00362C11" w:rsidP="00362C11">
      <w:pPr>
        <w:spacing w:after="0" w:line="240" w:lineRule="atLeast"/>
        <w:jc w:val="both"/>
        <w:rPr>
          <w:rFonts w:ascii="Times New Roman" w:eastAsia="Times New Roman" w:hAnsi="Times New Roman"/>
          <w:sz w:val="28"/>
          <w:szCs w:val="20"/>
          <w:lang w:eastAsia="ru-RU"/>
        </w:rPr>
      </w:pPr>
    </w:p>
    <w:p w:rsidR="00362C11" w:rsidRPr="007A75DA" w:rsidRDefault="00362C11" w:rsidP="00362C11">
      <w:pPr>
        <w:spacing w:after="0" w:line="240" w:lineRule="atLeast"/>
        <w:jc w:val="both"/>
        <w:rPr>
          <w:rFonts w:ascii="Times New Roman" w:eastAsia="Times New Roman" w:hAnsi="Times New Roman"/>
          <w:sz w:val="28"/>
          <w:szCs w:val="20"/>
          <w:lang w:eastAsia="ru-RU"/>
        </w:rPr>
      </w:pPr>
    </w:p>
    <w:p w:rsidR="00362C11" w:rsidRPr="007A75DA" w:rsidRDefault="00362C11" w:rsidP="00362C11">
      <w:pPr>
        <w:spacing w:after="0" w:line="240" w:lineRule="atLeast"/>
        <w:jc w:val="both"/>
        <w:rPr>
          <w:rFonts w:ascii="Times New Roman" w:eastAsia="Times New Roman" w:hAnsi="Times New Roman"/>
          <w:sz w:val="28"/>
          <w:szCs w:val="20"/>
          <w:lang w:eastAsia="ru-RU"/>
        </w:rPr>
      </w:pPr>
    </w:p>
    <w:p w:rsidR="00362C11" w:rsidRPr="007A75DA" w:rsidRDefault="00362C11" w:rsidP="00362C11">
      <w:pPr>
        <w:spacing w:after="0" w:line="240" w:lineRule="atLeast"/>
        <w:jc w:val="both"/>
        <w:rPr>
          <w:rFonts w:ascii="Times New Roman" w:eastAsia="Times New Roman" w:hAnsi="Times New Roman"/>
          <w:sz w:val="28"/>
          <w:szCs w:val="20"/>
          <w:lang w:eastAsia="ru-RU"/>
        </w:rPr>
      </w:pPr>
    </w:p>
    <w:p w:rsidR="00362C11" w:rsidRPr="007A75DA" w:rsidRDefault="00362C11" w:rsidP="00362C11">
      <w:pPr>
        <w:spacing w:after="0" w:line="240" w:lineRule="atLeast"/>
        <w:jc w:val="both"/>
        <w:rPr>
          <w:rFonts w:ascii="Times New Roman" w:eastAsia="Times New Roman" w:hAnsi="Times New Roman"/>
          <w:sz w:val="28"/>
          <w:szCs w:val="20"/>
          <w:lang w:eastAsia="ru-RU"/>
        </w:rPr>
      </w:pPr>
    </w:p>
    <w:p w:rsidR="00362C11" w:rsidRPr="007A75DA" w:rsidRDefault="00362C11" w:rsidP="00362C11">
      <w:pPr>
        <w:spacing w:after="0" w:line="240" w:lineRule="atLeast"/>
        <w:jc w:val="both"/>
        <w:rPr>
          <w:rFonts w:ascii="Times New Roman" w:eastAsia="Times New Roman" w:hAnsi="Times New Roman"/>
          <w:sz w:val="28"/>
          <w:szCs w:val="20"/>
          <w:lang w:eastAsia="ru-RU"/>
        </w:rPr>
      </w:pPr>
    </w:p>
    <w:p w:rsidR="00362C11" w:rsidRPr="007A75DA" w:rsidRDefault="00362C11" w:rsidP="00362C11">
      <w:pPr>
        <w:spacing w:after="0" w:line="240" w:lineRule="atLeast"/>
        <w:jc w:val="both"/>
        <w:rPr>
          <w:rFonts w:ascii="Times New Roman" w:eastAsia="Times New Roman" w:hAnsi="Times New Roman"/>
          <w:sz w:val="28"/>
          <w:szCs w:val="20"/>
          <w:lang w:eastAsia="ru-RU"/>
        </w:rPr>
      </w:pPr>
    </w:p>
    <w:p w:rsidR="00951365" w:rsidRPr="007A75DA" w:rsidRDefault="006818FF" w:rsidP="00362C11">
      <w:pPr>
        <w:pStyle w:val="1"/>
        <w:spacing w:before="0" w:beforeAutospacing="0" w:after="0" w:afterAutospacing="0" w:line="360" w:lineRule="atLeast"/>
        <w:jc w:val="center"/>
        <w:rPr>
          <w:rFonts w:eastAsia="Calibri"/>
          <w:sz w:val="28"/>
          <w:szCs w:val="28"/>
        </w:rPr>
      </w:pPr>
      <w:r w:rsidRPr="007A75DA">
        <w:rPr>
          <w:rFonts w:eastAsia="Calibri"/>
          <w:sz w:val="28"/>
          <w:szCs w:val="28"/>
        </w:rPr>
        <w:t xml:space="preserve">Об утверждении перечня национальных стандартов и сводов правил (частей таких стандартов и сводов правил), в </w:t>
      </w:r>
      <w:r w:rsidRPr="009940D5">
        <w:rPr>
          <w:rFonts w:eastAsia="Calibri"/>
          <w:b w:val="0"/>
          <w:sz w:val="28"/>
          <w:szCs w:val="28"/>
        </w:rPr>
        <w:t>рез</w:t>
      </w:r>
      <w:bookmarkStart w:id="0" w:name="_GoBack"/>
      <w:bookmarkEnd w:id="0"/>
      <w:r w:rsidRPr="009940D5">
        <w:rPr>
          <w:rFonts w:eastAsia="Calibri"/>
          <w:b w:val="0"/>
          <w:sz w:val="28"/>
          <w:szCs w:val="28"/>
        </w:rPr>
        <w:t>ультате</w:t>
      </w:r>
      <w:r w:rsidRPr="007A75DA">
        <w:rPr>
          <w:rFonts w:eastAsia="Calibri"/>
          <w:sz w:val="28"/>
          <w:szCs w:val="28"/>
        </w:rPr>
        <w:t xml:space="preserve">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признании утратившим силу постановления Правительства Российской Федерации</w:t>
      </w:r>
      <w:r w:rsidRPr="007A75DA">
        <w:rPr>
          <w:rFonts w:eastAsia="Calibri"/>
          <w:sz w:val="28"/>
          <w:szCs w:val="28"/>
          <w:lang w:bidi="ru-RU"/>
        </w:rPr>
        <w:t xml:space="preserve"> от 4 июля 2020 г. № 985</w:t>
      </w:r>
    </w:p>
    <w:p w:rsidR="0002039B" w:rsidRPr="007A75DA" w:rsidRDefault="0002039B" w:rsidP="00362C11">
      <w:pPr>
        <w:spacing w:after="0" w:line="240" w:lineRule="atLeast"/>
        <w:jc w:val="both"/>
        <w:rPr>
          <w:rFonts w:ascii="Times New Roman" w:eastAsia="Times New Roman" w:hAnsi="Times New Roman"/>
          <w:sz w:val="28"/>
          <w:szCs w:val="20"/>
          <w:lang w:eastAsia="ru-RU"/>
        </w:rPr>
      </w:pPr>
    </w:p>
    <w:p w:rsidR="00362C11" w:rsidRPr="007A75DA" w:rsidRDefault="00362C11" w:rsidP="00362C11">
      <w:pPr>
        <w:spacing w:after="0" w:line="240" w:lineRule="atLeast"/>
        <w:jc w:val="both"/>
        <w:rPr>
          <w:rFonts w:ascii="Times New Roman" w:eastAsia="Times New Roman" w:hAnsi="Times New Roman"/>
          <w:sz w:val="28"/>
          <w:szCs w:val="20"/>
          <w:lang w:eastAsia="ru-RU"/>
        </w:rPr>
      </w:pPr>
    </w:p>
    <w:p w:rsidR="00362C11" w:rsidRPr="007A75DA" w:rsidRDefault="009E5BF2" w:rsidP="00E35078">
      <w:pPr>
        <w:spacing w:after="0" w:line="360" w:lineRule="atLeast"/>
        <w:ind w:firstLine="709"/>
        <w:jc w:val="both"/>
        <w:rPr>
          <w:rFonts w:ascii="Times New Roman" w:eastAsia="Times New Roman" w:hAnsi="Times New Roman"/>
          <w:sz w:val="28"/>
          <w:szCs w:val="20"/>
          <w:lang w:eastAsia="ru-RU"/>
        </w:rPr>
      </w:pPr>
      <w:r w:rsidRPr="007A75DA">
        <w:rPr>
          <w:rFonts w:ascii="Times New Roman" w:eastAsia="Times New Roman" w:hAnsi="Times New Roman"/>
          <w:sz w:val="28"/>
          <w:szCs w:val="28"/>
          <w:lang w:eastAsia="ru-RU" w:bidi="ru-RU"/>
        </w:rPr>
        <w:t xml:space="preserve">В соответствии с частью 1 статьи 6 Федерального закона </w:t>
      </w:r>
      <w:r w:rsidR="00747B81" w:rsidRPr="007A75DA">
        <w:rPr>
          <w:rFonts w:ascii="Times New Roman" w:eastAsia="Times New Roman" w:hAnsi="Times New Roman"/>
          <w:sz w:val="28"/>
          <w:szCs w:val="28"/>
          <w:lang w:eastAsia="ru-RU" w:bidi="ru-RU"/>
        </w:rPr>
        <w:t>«</w:t>
      </w:r>
      <w:r w:rsidRPr="007A75DA">
        <w:rPr>
          <w:rFonts w:ascii="Times New Roman" w:eastAsia="Times New Roman" w:hAnsi="Times New Roman"/>
          <w:sz w:val="28"/>
          <w:szCs w:val="28"/>
          <w:lang w:eastAsia="ru-RU" w:bidi="ru-RU"/>
        </w:rPr>
        <w:t>Технический регламент о безопасности зданий и сооружений</w:t>
      </w:r>
      <w:r w:rsidR="00747B81" w:rsidRPr="007A75DA">
        <w:rPr>
          <w:rFonts w:ascii="Times New Roman" w:eastAsia="Times New Roman" w:hAnsi="Times New Roman"/>
          <w:sz w:val="28"/>
          <w:szCs w:val="28"/>
          <w:lang w:eastAsia="ru-RU" w:bidi="ru-RU"/>
        </w:rPr>
        <w:t>»</w:t>
      </w:r>
      <w:r w:rsidRPr="007A75DA">
        <w:rPr>
          <w:rFonts w:ascii="Times New Roman" w:eastAsia="Times New Roman" w:hAnsi="Times New Roman"/>
          <w:sz w:val="28"/>
          <w:szCs w:val="28"/>
          <w:lang w:eastAsia="ru-RU" w:bidi="ru-RU"/>
        </w:rPr>
        <w:t xml:space="preserve"> Правительство Российской Федерации </w:t>
      </w:r>
      <w:r w:rsidR="00362C11" w:rsidRPr="007A75DA">
        <w:rPr>
          <w:rFonts w:ascii="Times New Roman" w:eastAsia="Times New Roman" w:hAnsi="Times New Roman"/>
          <w:b/>
          <w:sz w:val="28"/>
          <w:szCs w:val="20"/>
          <w:lang w:eastAsia="ru-RU"/>
        </w:rPr>
        <w:t>п о с т а н о в л я е т:</w:t>
      </w:r>
    </w:p>
    <w:p w:rsidR="009E5BF2" w:rsidRPr="007A75DA" w:rsidRDefault="009E5BF2" w:rsidP="00362C11">
      <w:pPr>
        <w:widowControl w:val="0"/>
        <w:spacing w:after="0" w:line="360" w:lineRule="atLeast"/>
        <w:ind w:firstLine="740"/>
        <w:jc w:val="both"/>
        <w:rPr>
          <w:rFonts w:ascii="Times New Roman" w:eastAsia="Times New Roman" w:hAnsi="Times New Roman"/>
          <w:sz w:val="28"/>
          <w:szCs w:val="28"/>
          <w:lang w:eastAsia="ru-RU" w:bidi="ru-RU"/>
        </w:rPr>
      </w:pPr>
      <w:r w:rsidRPr="007A75DA">
        <w:rPr>
          <w:rFonts w:ascii="Times New Roman" w:eastAsia="Times New Roman" w:hAnsi="Times New Roman"/>
          <w:sz w:val="28"/>
          <w:szCs w:val="28"/>
          <w:lang w:eastAsia="ru-RU" w:bidi="ru-RU"/>
        </w:rPr>
        <w:t>1. Утвердить прилагаемый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9E5BF2" w:rsidRPr="007A75DA" w:rsidRDefault="009E5BF2" w:rsidP="00362C11">
      <w:pPr>
        <w:widowControl w:val="0"/>
        <w:spacing w:after="0" w:line="360" w:lineRule="atLeast"/>
        <w:ind w:firstLine="740"/>
        <w:jc w:val="both"/>
        <w:rPr>
          <w:rFonts w:ascii="Times New Roman" w:eastAsia="Times New Roman" w:hAnsi="Times New Roman"/>
          <w:sz w:val="28"/>
          <w:szCs w:val="28"/>
          <w:lang w:eastAsia="ru-RU" w:bidi="ru-RU"/>
        </w:rPr>
      </w:pPr>
      <w:r w:rsidRPr="007A75DA">
        <w:rPr>
          <w:rFonts w:ascii="Times New Roman" w:eastAsia="Times New Roman" w:hAnsi="Times New Roman"/>
          <w:sz w:val="28"/>
          <w:szCs w:val="28"/>
          <w:lang w:eastAsia="ru-RU" w:bidi="ru-RU"/>
        </w:rPr>
        <w:t>2. Установить, что:</w:t>
      </w:r>
    </w:p>
    <w:p w:rsidR="009E5BF2" w:rsidRPr="007B69FA" w:rsidRDefault="009E5BF2" w:rsidP="00D12D64">
      <w:pPr>
        <w:widowControl w:val="0"/>
        <w:spacing w:after="0" w:line="360" w:lineRule="atLeast"/>
        <w:ind w:firstLine="740"/>
        <w:jc w:val="both"/>
        <w:rPr>
          <w:rFonts w:ascii="Times New Roman" w:eastAsia="Times New Roman" w:hAnsi="Times New Roman"/>
          <w:color w:val="000000"/>
          <w:sz w:val="28"/>
          <w:szCs w:val="28"/>
          <w:lang w:eastAsia="ru-RU" w:bidi="ru-RU"/>
        </w:rPr>
      </w:pPr>
      <w:r w:rsidRPr="007B69FA">
        <w:rPr>
          <w:rFonts w:ascii="Times New Roman" w:eastAsia="Times New Roman" w:hAnsi="Times New Roman"/>
          <w:color w:val="000000"/>
          <w:sz w:val="28"/>
          <w:szCs w:val="28"/>
          <w:lang w:eastAsia="ru-RU" w:bidi="ru-RU"/>
        </w:rPr>
        <w:t xml:space="preserve">а) проектная документация и (или) результаты инженерных изысканий, </w:t>
      </w:r>
      <w:r w:rsidR="0051756E" w:rsidRPr="007B69FA">
        <w:rPr>
          <w:rFonts w:ascii="Times New Roman" w:eastAsia="Times New Roman" w:hAnsi="Times New Roman"/>
          <w:color w:val="000000"/>
          <w:sz w:val="28"/>
          <w:szCs w:val="28"/>
          <w:lang w:eastAsia="ru-RU" w:bidi="ru-RU"/>
        </w:rPr>
        <w:t xml:space="preserve">договор о подготовке и (или) выполнении которых заключен </w:t>
      </w:r>
      <w:r w:rsidR="00AC141D" w:rsidRPr="007B69FA">
        <w:rPr>
          <w:rFonts w:ascii="Times New Roman" w:eastAsia="Times New Roman" w:hAnsi="Times New Roman"/>
          <w:color w:val="000000"/>
          <w:sz w:val="28"/>
          <w:szCs w:val="28"/>
          <w:lang w:eastAsia="ru-RU" w:bidi="ru-RU"/>
        </w:rPr>
        <w:t>с 1 августа 2020 г. до 1 сентября 2021 г.</w:t>
      </w:r>
      <w:r w:rsidR="0051756E" w:rsidRPr="007B69FA">
        <w:rPr>
          <w:rFonts w:ascii="Times New Roman" w:eastAsia="Times New Roman" w:hAnsi="Times New Roman"/>
          <w:color w:val="000000"/>
          <w:sz w:val="28"/>
          <w:szCs w:val="28"/>
          <w:lang w:eastAsia="ru-RU" w:bidi="ru-RU"/>
        </w:rPr>
        <w:t xml:space="preserve">, проектная документация и (или) результаты инженерных изысканий, подготовка и (или) выполнение </w:t>
      </w:r>
      <w:r w:rsidRPr="007B69FA">
        <w:rPr>
          <w:rFonts w:ascii="Times New Roman" w:eastAsia="Times New Roman" w:hAnsi="Times New Roman"/>
          <w:color w:val="000000"/>
          <w:sz w:val="28"/>
          <w:szCs w:val="28"/>
          <w:lang w:eastAsia="ru-RU" w:bidi="ru-RU"/>
        </w:rPr>
        <w:t>которых начат</w:t>
      </w:r>
      <w:r w:rsidR="0051756E" w:rsidRPr="007B69FA">
        <w:rPr>
          <w:rFonts w:ascii="Times New Roman" w:eastAsia="Times New Roman" w:hAnsi="Times New Roman"/>
          <w:color w:val="000000"/>
          <w:sz w:val="28"/>
          <w:szCs w:val="28"/>
          <w:lang w:eastAsia="ru-RU" w:bidi="ru-RU"/>
        </w:rPr>
        <w:t xml:space="preserve">ы </w:t>
      </w:r>
      <w:r w:rsidR="00496726" w:rsidRPr="007B69FA">
        <w:rPr>
          <w:rFonts w:ascii="Times New Roman" w:eastAsia="Times New Roman" w:hAnsi="Times New Roman"/>
          <w:color w:val="000000"/>
          <w:sz w:val="28"/>
          <w:szCs w:val="28"/>
          <w:lang w:eastAsia="ru-RU" w:bidi="ru-RU"/>
        </w:rPr>
        <w:t>самостоятельно застройщиком или лицом, обеспечивающим подготовку проектной документации и (или) выполнение инженерных изысканий в случаях, предусмотренных частями 1.1 и 1.2 статьи 48 Градостроительного кодекса Российской Федерации,</w:t>
      </w:r>
      <w:r w:rsidR="0076125E" w:rsidRPr="007B69FA">
        <w:rPr>
          <w:rFonts w:ascii="Times New Roman" w:eastAsia="Times New Roman" w:hAnsi="Times New Roman"/>
          <w:color w:val="000000"/>
          <w:sz w:val="28"/>
          <w:szCs w:val="28"/>
          <w:lang w:eastAsia="ru-RU" w:bidi="ru-RU"/>
        </w:rPr>
        <w:t xml:space="preserve"> </w:t>
      </w:r>
      <w:r w:rsidR="00AC141D" w:rsidRPr="007B69FA">
        <w:rPr>
          <w:rFonts w:ascii="Times New Roman" w:eastAsia="Times New Roman" w:hAnsi="Times New Roman"/>
          <w:color w:val="000000"/>
          <w:sz w:val="28"/>
          <w:szCs w:val="28"/>
          <w:lang w:eastAsia="ru-RU" w:bidi="ru-RU"/>
        </w:rPr>
        <w:t>с 1 августа 2020 г. до 1 сентября 2021 г.</w:t>
      </w:r>
      <w:r w:rsidRPr="007B69FA">
        <w:rPr>
          <w:rFonts w:ascii="Times New Roman" w:eastAsia="Times New Roman" w:hAnsi="Times New Roman"/>
          <w:color w:val="000000"/>
          <w:sz w:val="28"/>
          <w:szCs w:val="28"/>
          <w:lang w:eastAsia="ru-RU" w:bidi="ru-RU"/>
        </w:rPr>
        <w:t>,</w:t>
      </w:r>
      <w:r w:rsidRPr="007A75DA">
        <w:rPr>
          <w:rFonts w:ascii="Times New Roman" w:eastAsia="Times New Roman" w:hAnsi="Times New Roman"/>
          <w:sz w:val="28"/>
          <w:szCs w:val="28"/>
          <w:lang w:eastAsia="ru-RU" w:bidi="ru-RU"/>
        </w:rPr>
        <w:t xml:space="preserve"> представленные на первичную или повторную государственную или негосударственную экспертизу проектной документации и (или) результатов инженерных изысканий, проверяются на соответствие национальным стандартам и сводам правил (частям таких стандартов и сводов правил), включенным в перечень, утвержденный постановлением Правительства Российской Федерации от 4 июля 2020 г. № 985 «Об утверждении перечня национальных стандартов и сводов </w:t>
      </w:r>
      <w:r w:rsidRPr="007A75DA">
        <w:rPr>
          <w:rFonts w:ascii="Times New Roman" w:eastAsia="Times New Roman" w:hAnsi="Times New Roman"/>
          <w:sz w:val="28"/>
          <w:szCs w:val="28"/>
          <w:lang w:eastAsia="ru-RU" w:bidi="ru-RU"/>
        </w:rPr>
        <w:lastRenderedPageBreak/>
        <w:t xml:space="preserve">правил (частей таких стандартов и сводов правил), в результате применения которых на обязательной основе обеспечивается соблюдение требований </w:t>
      </w:r>
      <w:r w:rsidRPr="007B69FA">
        <w:rPr>
          <w:rFonts w:ascii="Times New Roman" w:eastAsia="Times New Roman" w:hAnsi="Times New Roman"/>
          <w:color w:val="000000"/>
          <w:sz w:val="28"/>
          <w:szCs w:val="28"/>
          <w:lang w:eastAsia="ru-RU" w:bidi="ru-RU"/>
        </w:rPr>
        <w:t>Федерального закона «Технический регламент о безопасности зданий и сооружений»,</w:t>
      </w:r>
      <w:r w:rsidR="00D12D64" w:rsidRPr="007B69FA">
        <w:rPr>
          <w:rFonts w:ascii="Times New Roman" w:eastAsia="Times New Roman" w:hAnsi="Times New Roman"/>
          <w:color w:val="000000"/>
          <w:sz w:val="28"/>
          <w:szCs w:val="28"/>
          <w:lang w:eastAsia="ru-RU" w:bidi="ru-RU"/>
        </w:rPr>
        <w:t xml:space="preserve"> или на соответствие национальным стандартам и сводам правил (частям таких стандартов и сводов правил), включенным в перечень, утвержденный настоящим постановлением, по выбору </w:t>
      </w:r>
      <w:r w:rsidR="002663EC" w:rsidRPr="007B69FA">
        <w:rPr>
          <w:rFonts w:ascii="Times New Roman" w:eastAsia="Times New Roman" w:hAnsi="Times New Roman"/>
          <w:color w:val="000000"/>
          <w:sz w:val="28"/>
          <w:szCs w:val="28"/>
          <w:lang w:eastAsia="ru-RU" w:bidi="ru-RU"/>
        </w:rPr>
        <w:t>застройщика или технического заказчика</w:t>
      </w:r>
      <w:r w:rsidRPr="007B69FA">
        <w:rPr>
          <w:rFonts w:ascii="Times New Roman" w:eastAsia="Times New Roman" w:hAnsi="Times New Roman"/>
          <w:color w:val="000000"/>
          <w:sz w:val="28"/>
          <w:szCs w:val="28"/>
          <w:lang w:eastAsia="ru-RU" w:bidi="ru-RU"/>
        </w:rPr>
        <w:t>;</w:t>
      </w:r>
    </w:p>
    <w:p w:rsidR="009E5BF2" w:rsidRPr="007B69FA" w:rsidRDefault="009E5BF2" w:rsidP="00D12D64">
      <w:pPr>
        <w:widowControl w:val="0"/>
        <w:spacing w:after="0" w:line="360" w:lineRule="atLeast"/>
        <w:ind w:firstLine="740"/>
        <w:jc w:val="both"/>
        <w:rPr>
          <w:rFonts w:ascii="Times New Roman" w:eastAsia="Times New Roman" w:hAnsi="Times New Roman"/>
          <w:color w:val="000000"/>
          <w:sz w:val="28"/>
          <w:szCs w:val="28"/>
          <w:lang w:eastAsia="ru-RU" w:bidi="ru-RU"/>
        </w:rPr>
      </w:pPr>
      <w:r w:rsidRPr="007B69FA">
        <w:rPr>
          <w:rFonts w:ascii="Times New Roman" w:eastAsia="Times New Roman" w:hAnsi="Times New Roman"/>
          <w:color w:val="000000"/>
          <w:sz w:val="28"/>
          <w:szCs w:val="28"/>
          <w:lang w:eastAsia="ru-RU" w:bidi="ru-RU"/>
        </w:rPr>
        <w:t xml:space="preserve">б) проектная документация и (или) результаты инженерных изысканий, </w:t>
      </w:r>
      <w:r w:rsidR="0076125E" w:rsidRPr="007B69FA">
        <w:rPr>
          <w:rFonts w:ascii="Times New Roman" w:eastAsia="Times New Roman" w:hAnsi="Times New Roman"/>
          <w:color w:val="000000"/>
          <w:sz w:val="28"/>
          <w:szCs w:val="28"/>
          <w:lang w:eastAsia="ru-RU" w:bidi="ru-RU"/>
        </w:rPr>
        <w:t xml:space="preserve">договор о подготовке и (или) выполнении которых заключен до </w:t>
      </w:r>
      <w:r w:rsidR="00AC141D" w:rsidRPr="007B69FA">
        <w:rPr>
          <w:rFonts w:ascii="Times New Roman" w:eastAsia="Times New Roman" w:hAnsi="Times New Roman"/>
          <w:color w:val="000000"/>
          <w:sz w:val="28"/>
          <w:szCs w:val="28"/>
          <w:lang w:eastAsia="ru-RU" w:bidi="ru-RU"/>
        </w:rPr>
        <w:t>1 августа 2020 г.</w:t>
      </w:r>
      <w:r w:rsidRPr="007B69FA">
        <w:rPr>
          <w:rFonts w:ascii="Times New Roman" w:eastAsia="Times New Roman" w:hAnsi="Times New Roman"/>
          <w:color w:val="000000"/>
          <w:sz w:val="28"/>
          <w:szCs w:val="28"/>
          <w:lang w:eastAsia="ru-RU" w:bidi="ru-RU"/>
        </w:rPr>
        <w:t xml:space="preserve">, </w:t>
      </w:r>
      <w:r w:rsidR="0076125E" w:rsidRPr="007B69FA">
        <w:rPr>
          <w:rFonts w:ascii="Times New Roman" w:eastAsia="Times New Roman" w:hAnsi="Times New Roman"/>
          <w:color w:val="000000"/>
          <w:sz w:val="28"/>
          <w:szCs w:val="28"/>
          <w:lang w:eastAsia="ru-RU" w:bidi="ru-RU"/>
        </w:rPr>
        <w:t xml:space="preserve">проектная документация и (или) результаты инженерных изысканий, подготовка и (или) выполнение которых начаты </w:t>
      </w:r>
      <w:r w:rsidR="00496726" w:rsidRPr="007B69FA">
        <w:rPr>
          <w:rFonts w:ascii="Times New Roman" w:eastAsia="Times New Roman" w:hAnsi="Times New Roman"/>
          <w:color w:val="000000"/>
          <w:sz w:val="28"/>
          <w:szCs w:val="28"/>
          <w:lang w:eastAsia="ru-RU" w:bidi="ru-RU"/>
        </w:rPr>
        <w:t xml:space="preserve">самостоятельно застройщиком или лицом, обеспечивающим подготовку проектной документации и (или) выполнение инженерных изысканий в случаях, предусмотренных частями 1.1 и 1.2 статьи 48 Градостроительного кодекса Российской Федерации, </w:t>
      </w:r>
      <w:r w:rsidR="0076125E" w:rsidRPr="007B69FA">
        <w:rPr>
          <w:rFonts w:ascii="Times New Roman" w:eastAsia="Times New Roman" w:hAnsi="Times New Roman"/>
          <w:color w:val="000000"/>
          <w:sz w:val="28"/>
          <w:szCs w:val="28"/>
          <w:lang w:eastAsia="ru-RU" w:bidi="ru-RU"/>
        </w:rPr>
        <w:t xml:space="preserve">до </w:t>
      </w:r>
      <w:r w:rsidR="00AC141D" w:rsidRPr="007B69FA">
        <w:rPr>
          <w:rFonts w:ascii="Times New Roman" w:eastAsia="Times New Roman" w:hAnsi="Times New Roman"/>
          <w:color w:val="000000"/>
          <w:sz w:val="28"/>
          <w:szCs w:val="28"/>
          <w:lang w:eastAsia="ru-RU" w:bidi="ru-RU"/>
        </w:rPr>
        <w:t>1 августа 2020 г.</w:t>
      </w:r>
      <w:r w:rsidR="0076125E" w:rsidRPr="007B69FA">
        <w:rPr>
          <w:rFonts w:ascii="Times New Roman" w:eastAsia="Times New Roman" w:hAnsi="Times New Roman"/>
          <w:color w:val="000000"/>
          <w:sz w:val="28"/>
          <w:szCs w:val="28"/>
          <w:lang w:eastAsia="ru-RU" w:bidi="ru-RU"/>
        </w:rPr>
        <w:t xml:space="preserve">, </w:t>
      </w:r>
      <w:r w:rsidRPr="007B69FA">
        <w:rPr>
          <w:rFonts w:ascii="Times New Roman" w:eastAsia="Times New Roman" w:hAnsi="Times New Roman"/>
          <w:color w:val="000000"/>
          <w:sz w:val="28"/>
          <w:szCs w:val="28"/>
          <w:lang w:eastAsia="ru-RU" w:bidi="ru-RU"/>
        </w:rPr>
        <w:t>представленные</w:t>
      </w:r>
      <w:r w:rsidRPr="0076125E">
        <w:rPr>
          <w:rFonts w:ascii="Times New Roman" w:eastAsia="Times New Roman" w:hAnsi="Times New Roman"/>
          <w:sz w:val="28"/>
          <w:szCs w:val="28"/>
          <w:lang w:eastAsia="ru-RU" w:bidi="ru-RU"/>
        </w:rPr>
        <w:t xml:space="preserve"> на первичную или повторную государственную</w:t>
      </w:r>
      <w:r w:rsidRPr="007A75DA">
        <w:rPr>
          <w:rFonts w:ascii="Times New Roman" w:eastAsia="Times New Roman" w:hAnsi="Times New Roman"/>
          <w:sz w:val="28"/>
          <w:szCs w:val="28"/>
          <w:lang w:eastAsia="ru-RU" w:bidi="ru-RU"/>
        </w:rPr>
        <w:t xml:space="preserve"> или негосударственную экспертизу проектной документации и (или) результатов инженерных изысканий, проверяются на соответствие национальным стандартам и сводам правил (частям таких стандартов и сводов правил), включенным в перечень, утвержденный постановлением Правительства Российской Федерации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r w:rsidRPr="007B69FA">
        <w:rPr>
          <w:rFonts w:ascii="Times New Roman" w:eastAsia="Times New Roman" w:hAnsi="Times New Roman"/>
          <w:color w:val="000000"/>
          <w:sz w:val="28"/>
          <w:szCs w:val="28"/>
          <w:lang w:eastAsia="ru-RU" w:bidi="ru-RU"/>
        </w:rPr>
        <w:t>»</w:t>
      </w:r>
      <w:r w:rsidR="00C25683" w:rsidRPr="007B69FA">
        <w:rPr>
          <w:rFonts w:ascii="Times New Roman" w:eastAsia="Times New Roman" w:hAnsi="Times New Roman"/>
          <w:color w:val="000000"/>
          <w:sz w:val="28"/>
          <w:szCs w:val="28"/>
          <w:lang w:eastAsia="ru-RU" w:bidi="ru-RU"/>
        </w:rPr>
        <w:t>,</w:t>
      </w:r>
      <w:r w:rsidR="00D12D64" w:rsidRPr="007B69FA">
        <w:rPr>
          <w:rFonts w:ascii="Times New Roman" w:eastAsia="Times New Roman" w:hAnsi="Times New Roman"/>
          <w:color w:val="000000"/>
          <w:sz w:val="28"/>
          <w:szCs w:val="28"/>
          <w:lang w:eastAsia="ru-RU" w:bidi="ru-RU"/>
        </w:rPr>
        <w:t xml:space="preserve"> или на соответствие национальным стандартам и сводам правил (частям таких стандартов и сводов правил), включенным в перечень, утвержденный настоящим постановлением, по выбору </w:t>
      </w:r>
      <w:r w:rsidR="002663EC" w:rsidRPr="007B69FA">
        <w:rPr>
          <w:rFonts w:ascii="Times New Roman" w:eastAsia="Times New Roman" w:hAnsi="Times New Roman"/>
          <w:color w:val="000000"/>
          <w:sz w:val="28"/>
          <w:szCs w:val="28"/>
          <w:lang w:eastAsia="ru-RU" w:bidi="ru-RU"/>
        </w:rPr>
        <w:t>застройщика или технического заказчика</w:t>
      </w:r>
      <w:r w:rsidRPr="007B69FA">
        <w:rPr>
          <w:rFonts w:ascii="Times New Roman" w:eastAsia="Times New Roman" w:hAnsi="Times New Roman"/>
          <w:color w:val="000000"/>
          <w:sz w:val="28"/>
          <w:szCs w:val="28"/>
          <w:lang w:eastAsia="ru-RU" w:bidi="ru-RU"/>
        </w:rPr>
        <w:t>.</w:t>
      </w:r>
    </w:p>
    <w:p w:rsidR="009E5BF2" w:rsidRPr="007A75DA" w:rsidRDefault="009E5BF2" w:rsidP="00362C11">
      <w:pPr>
        <w:widowControl w:val="0"/>
        <w:spacing w:after="0" w:line="360" w:lineRule="atLeast"/>
        <w:ind w:firstLine="740"/>
        <w:jc w:val="both"/>
        <w:rPr>
          <w:rFonts w:ascii="Times New Roman" w:eastAsia="Times New Roman" w:hAnsi="Times New Roman"/>
          <w:sz w:val="28"/>
          <w:szCs w:val="28"/>
          <w:lang w:eastAsia="ru-RU" w:bidi="ru-RU"/>
        </w:rPr>
      </w:pPr>
      <w:r w:rsidRPr="007B69FA">
        <w:rPr>
          <w:rFonts w:ascii="Times New Roman" w:eastAsia="Times New Roman" w:hAnsi="Times New Roman"/>
          <w:color w:val="000000"/>
          <w:sz w:val="28"/>
          <w:szCs w:val="28"/>
          <w:lang w:eastAsia="ru-RU" w:bidi="ru-RU"/>
        </w:rPr>
        <w:t>3. Признать утратившим силу постановление Прав</w:t>
      </w:r>
      <w:r w:rsidRPr="007A75DA">
        <w:rPr>
          <w:rFonts w:ascii="Times New Roman" w:eastAsia="Times New Roman" w:hAnsi="Times New Roman"/>
          <w:sz w:val="28"/>
          <w:szCs w:val="28"/>
          <w:lang w:eastAsia="ru-RU" w:bidi="ru-RU"/>
        </w:rPr>
        <w:t>ительства Российской Федерации от 4 июля 2020 г.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(Собрание законодательства Российской Федерации, 2020, № 29, ст. 4661).</w:t>
      </w:r>
    </w:p>
    <w:p w:rsidR="00B855C7" w:rsidRPr="007A75DA" w:rsidRDefault="009E5BF2" w:rsidP="00362C11">
      <w:pPr>
        <w:widowControl w:val="0"/>
        <w:spacing w:after="0" w:line="360" w:lineRule="atLeast"/>
        <w:ind w:firstLine="740"/>
        <w:jc w:val="both"/>
        <w:rPr>
          <w:rFonts w:ascii="Times New Roman" w:eastAsia="Times New Roman" w:hAnsi="Times New Roman"/>
          <w:sz w:val="28"/>
          <w:szCs w:val="28"/>
          <w:lang w:eastAsia="ru-RU" w:bidi="ru-RU"/>
        </w:rPr>
      </w:pPr>
      <w:r w:rsidRPr="007A75DA">
        <w:rPr>
          <w:rFonts w:ascii="Times New Roman" w:eastAsia="Times New Roman" w:hAnsi="Times New Roman"/>
          <w:sz w:val="28"/>
          <w:szCs w:val="28"/>
          <w:lang w:eastAsia="ru-RU" w:bidi="ru-RU"/>
        </w:rPr>
        <w:t xml:space="preserve">4. Настоящее постановление вступает в силу с 1 </w:t>
      </w:r>
      <w:r w:rsidR="0087063C" w:rsidRPr="007A75DA">
        <w:rPr>
          <w:rFonts w:ascii="Times New Roman" w:eastAsia="Times New Roman" w:hAnsi="Times New Roman"/>
          <w:sz w:val="28"/>
          <w:szCs w:val="28"/>
          <w:lang w:eastAsia="ru-RU" w:bidi="ru-RU"/>
        </w:rPr>
        <w:t>сентября</w:t>
      </w:r>
      <w:r w:rsidRPr="007A75DA">
        <w:rPr>
          <w:rFonts w:ascii="Times New Roman" w:eastAsia="Times New Roman" w:hAnsi="Times New Roman"/>
          <w:sz w:val="28"/>
          <w:szCs w:val="28"/>
          <w:lang w:eastAsia="ru-RU" w:bidi="ru-RU"/>
        </w:rPr>
        <w:t xml:space="preserve"> 2021 г. и действует до 1 </w:t>
      </w:r>
      <w:r w:rsidR="0087063C" w:rsidRPr="007A75DA">
        <w:rPr>
          <w:rFonts w:ascii="Times New Roman" w:eastAsia="Times New Roman" w:hAnsi="Times New Roman"/>
          <w:sz w:val="28"/>
          <w:szCs w:val="28"/>
          <w:lang w:eastAsia="ru-RU" w:bidi="ru-RU"/>
        </w:rPr>
        <w:t>сентя</w:t>
      </w:r>
      <w:r w:rsidR="00A74FD0" w:rsidRPr="007A75DA">
        <w:rPr>
          <w:rFonts w:ascii="Times New Roman" w:eastAsia="Times New Roman" w:hAnsi="Times New Roman"/>
          <w:sz w:val="28"/>
          <w:szCs w:val="28"/>
          <w:lang w:eastAsia="ru-RU" w:bidi="ru-RU"/>
        </w:rPr>
        <w:t>б</w:t>
      </w:r>
      <w:r w:rsidR="0087063C" w:rsidRPr="007A75DA">
        <w:rPr>
          <w:rFonts w:ascii="Times New Roman" w:eastAsia="Times New Roman" w:hAnsi="Times New Roman"/>
          <w:sz w:val="28"/>
          <w:szCs w:val="28"/>
          <w:lang w:eastAsia="ru-RU" w:bidi="ru-RU"/>
        </w:rPr>
        <w:t>ря</w:t>
      </w:r>
      <w:r w:rsidRPr="007A75DA">
        <w:rPr>
          <w:rFonts w:ascii="Times New Roman" w:eastAsia="Times New Roman" w:hAnsi="Times New Roman"/>
          <w:sz w:val="28"/>
          <w:szCs w:val="28"/>
          <w:lang w:eastAsia="ru-RU" w:bidi="ru-RU"/>
        </w:rPr>
        <w:t xml:space="preserve"> 2027 г.</w:t>
      </w:r>
    </w:p>
    <w:p w:rsidR="009E5BF2" w:rsidRPr="007A75DA" w:rsidRDefault="009E5BF2" w:rsidP="00362C11">
      <w:pPr>
        <w:spacing w:after="0" w:line="240" w:lineRule="atLeast"/>
        <w:jc w:val="both"/>
        <w:rPr>
          <w:rFonts w:ascii="Times New Roman" w:eastAsia="Times New Roman" w:hAnsi="Times New Roman"/>
          <w:sz w:val="28"/>
          <w:szCs w:val="20"/>
          <w:lang w:eastAsia="ru-RU"/>
        </w:rPr>
      </w:pPr>
    </w:p>
    <w:p w:rsidR="00B855C7" w:rsidRPr="007A75DA" w:rsidRDefault="00B855C7" w:rsidP="00362C11">
      <w:pPr>
        <w:spacing w:after="0" w:line="240" w:lineRule="atLeast"/>
        <w:jc w:val="both"/>
        <w:rPr>
          <w:rFonts w:ascii="Times New Roman" w:eastAsia="Times New Roman" w:hAnsi="Times New Roman"/>
          <w:sz w:val="28"/>
          <w:szCs w:val="20"/>
          <w:lang w:eastAsia="ru-RU"/>
        </w:rPr>
      </w:pPr>
    </w:p>
    <w:p w:rsidR="0002039B" w:rsidRPr="007A75DA" w:rsidRDefault="0002039B" w:rsidP="00362C11">
      <w:pPr>
        <w:widowControl w:val="0"/>
        <w:spacing w:after="0" w:line="360" w:lineRule="atLeast"/>
        <w:jc w:val="both"/>
        <w:rPr>
          <w:rFonts w:ascii="Times New Roman" w:eastAsia="Times New Roman" w:hAnsi="Times New Roman"/>
          <w:sz w:val="28"/>
          <w:szCs w:val="28"/>
          <w:lang w:eastAsia="ru-RU" w:bidi="ru-RU"/>
        </w:rPr>
      </w:pPr>
      <w:r w:rsidRPr="007A75DA">
        <w:rPr>
          <w:rFonts w:ascii="Times New Roman" w:eastAsia="Times New Roman" w:hAnsi="Times New Roman"/>
          <w:sz w:val="28"/>
          <w:szCs w:val="28"/>
          <w:lang w:eastAsia="ru-RU" w:bidi="ru-RU"/>
        </w:rPr>
        <w:t>Председатель Правительства</w:t>
      </w:r>
    </w:p>
    <w:p w:rsidR="00FC2F9F" w:rsidRPr="007A75DA" w:rsidRDefault="0002039B" w:rsidP="00362C11">
      <w:pPr>
        <w:widowControl w:val="0"/>
        <w:spacing w:after="0" w:line="360" w:lineRule="atLeast"/>
        <w:ind w:left="426"/>
        <w:jc w:val="both"/>
        <w:rPr>
          <w:rFonts w:ascii="Times New Roman" w:eastAsia="Times New Roman" w:hAnsi="Times New Roman"/>
          <w:sz w:val="28"/>
          <w:szCs w:val="28"/>
          <w:lang w:eastAsia="ru-RU" w:bidi="ru-RU"/>
        </w:rPr>
      </w:pPr>
      <w:r w:rsidRPr="007A75DA">
        <w:rPr>
          <w:rFonts w:ascii="Times New Roman" w:eastAsia="Times New Roman" w:hAnsi="Times New Roman"/>
          <w:sz w:val="28"/>
          <w:szCs w:val="28"/>
          <w:lang w:eastAsia="ru-RU" w:bidi="ru-RU"/>
        </w:rPr>
        <w:t>Российской Федерации</w:t>
      </w:r>
      <w:r w:rsidRPr="007A75DA">
        <w:rPr>
          <w:rFonts w:ascii="Times New Roman" w:eastAsia="Times New Roman" w:hAnsi="Times New Roman"/>
          <w:sz w:val="28"/>
          <w:szCs w:val="28"/>
          <w:lang w:eastAsia="ru-RU" w:bidi="ru-RU"/>
        </w:rPr>
        <w:tab/>
      </w:r>
      <w:r w:rsidRPr="007A75DA">
        <w:rPr>
          <w:rFonts w:ascii="Times New Roman" w:eastAsia="Times New Roman" w:hAnsi="Times New Roman"/>
          <w:sz w:val="28"/>
          <w:szCs w:val="28"/>
          <w:lang w:eastAsia="ru-RU" w:bidi="ru-RU"/>
        </w:rPr>
        <w:tab/>
      </w:r>
      <w:r w:rsidRPr="007A75DA">
        <w:rPr>
          <w:rFonts w:ascii="Times New Roman" w:eastAsia="Times New Roman" w:hAnsi="Times New Roman"/>
          <w:sz w:val="28"/>
          <w:szCs w:val="28"/>
          <w:lang w:eastAsia="ru-RU" w:bidi="ru-RU"/>
        </w:rPr>
        <w:tab/>
      </w:r>
      <w:r w:rsidRPr="007A75DA">
        <w:rPr>
          <w:rFonts w:ascii="Times New Roman" w:eastAsia="Times New Roman" w:hAnsi="Times New Roman"/>
          <w:sz w:val="28"/>
          <w:szCs w:val="28"/>
          <w:lang w:eastAsia="ru-RU" w:bidi="ru-RU"/>
        </w:rPr>
        <w:tab/>
      </w:r>
      <w:r w:rsidRPr="007A75DA">
        <w:rPr>
          <w:rFonts w:ascii="Times New Roman" w:eastAsia="Times New Roman" w:hAnsi="Times New Roman"/>
          <w:sz w:val="28"/>
          <w:szCs w:val="28"/>
          <w:lang w:eastAsia="ru-RU" w:bidi="ru-RU"/>
        </w:rPr>
        <w:tab/>
        <w:t xml:space="preserve">     </w:t>
      </w:r>
      <w:r w:rsidR="00FC2F9F" w:rsidRPr="007A75DA">
        <w:rPr>
          <w:rFonts w:ascii="Times New Roman" w:eastAsia="Times New Roman" w:hAnsi="Times New Roman"/>
          <w:sz w:val="28"/>
          <w:szCs w:val="28"/>
          <w:lang w:eastAsia="ru-RU" w:bidi="ru-RU"/>
        </w:rPr>
        <w:t xml:space="preserve"> </w:t>
      </w:r>
      <w:r w:rsidR="008C5327" w:rsidRPr="007A75DA">
        <w:rPr>
          <w:rFonts w:ascii="Times New Roman" w:eastAsia="Times New Roman" w:hAnsi="Times New Roman"/>
          <w:sz w:val="28"/>
          <w:szCs w:val="28"/>
          <w:lang w:eastAsia="ru-RU" w:bidi="ru-RU"/>
        </w:rPr>
        <w:t xml:space="preserve"> </w:t>
      </w:r>
      <w:r w:rsidRPr="007A75DA">
        <w:rPr>
          <w:rFonts w:ascii="Times New Roman" w:eastAsia="Times New Roman" w:hAnsi="Times New Roman"/>
          <w:sz w:val="28"/>
          <w:szCs w:val="28"/>
          <w:lang w:eastAsia="ru-RU" w:bidi="ru-RU"/>
        </w:rPr>
        <w:t xml:space="preserve">               М. Мишустин</w:t>
      </w:r>
    </w:p>
    <w:p w:rsidR="00F41810" w:rsidRPr="007A75DA" w:rsidRDefault="00F41810" w:rsidP="00362C11">
      <w:pPr>
        <w:tabs>
          <w:tab w:val="left" w:pos="4395"/>
        </w:tabs>
        <w:spacing w:after="0" w:line="360" w:lineRule="atLeast"/>
        <w:ind w:left="5387"/>
        <w:jc w:val="center"/>
        <w:rPr>
          <w:rFonts w:ascii="Times New Roman" w:eastAsia="Times New Roman" w:hAnsi="Times New Roman"/>
          <w:sz w:val="28"/>
          <w:szCs w:val="28"/>
          <w:lang w:eastAsia="ru-RU" w:bidi="ru-RU"/>
        </w:rPr>
        <w:sectPr w:rsidR="00F41810" w:rsidRPr="007A75DA" w:rsidSect="00F41810">
          <w:headerReference w:type="default" r:id="rId8"/>
          <w:headerReference w:type="first" r:id="rId9"/>
          <w:pgSz w:w="11906" w:h="16838"/>
          <w:pgMar w:top="1134" w:right="1134" w:bottom="1134" w:left="1134" w:header="709" w:footer="709" w:gutter="0"/>
          <w:pgNumType w:start="1"/>
          <w:cols w:space="708"/>
          <w:titlePg/>
          <w:docGrid w:linePitch="360"/>
        </w:sectPr>
      </w:pPr>
    </w:p>
    <w:p w:rsidR="00362C11" w:rsidRPr="007A75DA" w:rsidRDefault="00362C11" w:rsidP="00362C11">
      <w:pPr>
        <w:tabs>
          <w:tab w:val="left" w:pos="4395"/>
        </w:tabs>
        <w:spacing w:after="0" w:line="360" w:lineRule="atLeast"/>
        <w:ind w:left="5103"/>
        <w:jc w:val="center"/>
        <w:rPr>
          <w:rFonts w:ascii="Times New Roman" w:hAnsi="Times New Roman"/>
          <w:sz w:val="28"/>
          <w:szCs w:val="28"/>
        </w:rPr>
      </w:pPr>
    </w:p>
    <w:p w:rsidR="00FC2F9F" w:rsidRPr="007A75DA" w:rsidRDefault="00FC2F9F" w:rsidP="00362C11">
      <w:pPr>
        <w:tabs>
          <w:tab w:val="left" w:pos="4395"/>
        </w:tabs>
        <w:spacing w:after="0" w:line="360" w:lineRule="atLeast"/>
        <w:ind w:left="5103"/>
        <w:jc w:val="center"/>
        <w:rPr>
          <w:rFonts w:ascii="Times New Roman" w:hAnsi="Times New Roman"/>
          <w:sz w:val="28"/>
          <w:szCs w:val="28"/>
        </w:rPr>
      </w:pPr>
      <w:r w:rsidRPr="007A75DA">
        <w:rPr>
          <w:rFonts w:ascii="Times New Roman" w:hAnsi="Times New Roman"/>
          <w:sz w:val="28"/>
          <w:szCs w:val="28"/>
        </w:rPr>
        <w:t>УТВЕРЖДЕН</w:t>
      </w:r>
    </w:p>
    <w:p w:rsidR="00FC2F9F" w:rsidRPr="007A75DA" w:rsidRDefault="00FC2F9F" w:rsidP="00362C11">
      <w:pPr>
        <w:tabs>
          <w:tab w:val="left" w:pos="4395"/>
        </w:tabs>
        <w:spacing w:after="0" w:line="360" w:lineRule="atLeast"/>
        <w:ind w:left="5103"/>
        <w:jc w:val="center"/>
        <w:rPr>
          <w:rFonts w:ascii="Times New Roman" w:hAnsi="Times New Roman"/>
          <w:sz w:val="28"/>
          <w:szCs w:val="28"/>
        </w:rPr>
      </w:pPr>
      <w:r w:rsidRPr="007A75DA">
        <w:rPr>
          <w:rFonts w:ascii="Times New Roman" w:hAnsi="Times New Roman"/>
          <w:sz w:val="28"/>
          <w:szCs w:val="28"/>
        </w:rPr>
        <w:t>постановлением Правительства Российской Федерации</w:t>
      </w:r>
    </w:p>
    <w:p w:rsidR="00FC2F9F" w:rsidRPr="007A75DA" w:rsidRDefault="00FC2F9F" w:rsidP="00362C11">
      <w:pPr>
        <w:tabs>
          <w:tab w:val="left" w:pos="4395"/>
        </w:tabs>
        <w:spacing w:after="0" w:line="360" w:lineRule="atLeast"/>
        <w:ind w:left="5103"/>
        <w:jc w:val="center"/>
        <w:rPr>
          <w:rFonts w:ascii="Times New Roman" w:hAnsi="Times New Roman"/>
          <w:sz w:val="28"/>
          <w:szCs w:val="28"/>
        </w:rPr>
      </w:pPr>
      <w:r w:rsidRPr="007A75DA">
        <w:rPr>
          <w:rFonts w:ascii="Times New Roman" w:hAnsi="Times New Roman"/>
          <w:sz w:val="28"/>
          <w:szCs w:val="28"/>
        </w:rPr>
        <w:t xml:space="preserve">от </w:t>
      </w:r>
      <w:r w:rsidRPr="007A75DA">
        <w:rPr>
          <w:rFonts w:ascii="Times New Roman" w:hAnsi="Times New Roman"/>
          <w:sz w:val="28"/>
          <w:szCs w:val="28"/>
        </w:rPr>
        <w:tab/>
      </w:r>
      <w:r w:rsidRPr="007A75DA">
        <w:rPr>
          <w:rFonts w:ascii="Times New Roman" w:hAnsi="Times New Roman"/>
          <w:sz w:val="28"/>
          <w:szCs w:val="28"/>
        </w:rPr>
        <w:tab/>
      </w:r>
      <w:r w:rsidR="009E5BF2" w:rsidRPr="007A75DA">
        <w:rPr>
          <w:rFonts w:ascii="Times New Roman" w:hAnsi="Times New Roman"/>
          <w:sz w:val="28"/>
          <w:szCs w:val="28"/>
        </w:rPr>
        <w:tab/>
      </w:r>
      <w:r w:rsidR="00362C11" w:rsidRPr="007A75DA">
        <w:rPr>
          <w:rFonts w:ascii="Times New Roman" w:hAnsi="Times New Roman"/>
          <w:sz w:val="28"/>
          <w:szCs w:val="28"/>
        </w:rPr>
        <w:t>2021 г.</w:t>
      </w:r>
      <w:r w:rsidRPr="007A75DA">
        <w:rPr>
          <w:rFonts w:ascii="Times New Roman" w:hAnsi="Times New Roman"/>
          <w:sz w:val="28"/>
          <w:szCs w:val="28"/>
        </w:rPr>
        <w:t xml:space="preserve"> № </w:t>
      </w:r>
      <w:r w:rsidRPr="007A75DA">
        <w:rPr>
          <w:rFonts w:ascii="Times New Roman" w:hAnsi="Times New Roman"/>
          <w:sz w:val="28"/>
          <w:szCs w:val="28"/>
        </w:rPr>
        <w:tab/>
      </w:r>
    </w:p>
    <w:p w:rsidR="003B231E" w:rsidRPr="007A75DA" w:rsidRDefault="003B231E" w:rsidP="00362C11">
      <w:pPr>
        <w:spacing w:after="0" w:line="360" w:lineRule="atLeast"/>
        <w:ind w:left="5664"/>
        <w:jc w:val="right"/>
        <w:rPr>
          <w:rFonts w:ascii="Times New Roman" w:hAnsi="Times New Roman"/>
          <w:sz w:val="28"/>
          <w:szCs w:val="28"/>
        </w:rPr>
      </w:pPr>
    </w:p>
    <w:p w:rsidR="00362C11" w:rsidRPr="007A75DA" w:rsidRDefault="00362C11" w:rsidP="00362C11">
      <w:pPr>
        <w:spacing w:after="0" w:line="240" w:lineRule="exact"/>
        <w:jc w:val="both"/>
        <w:rPr>
          <w:rFonts w:ascii="Times New Roman" w:eastAsia="Times New Roman" w:hAnsi="Times New Roman"/>
          <w:sz w:val="28"/>
          <w:szCs w:val="20"/>
          <w:lang w:eastAsia="ru-RU"/>
        </w:rPr>
      </w:pPr>
      <w:bookmarkStart w:id="1" w:name="bookmark2"/>
    </w:p>
    <w:p w:rsidR="00362C11" w:rsidRPr="007A75DA" w:rsidRDefault="00362C11" w:rsidP="00362C11">
      <w:pPr>
        <w:spacing w:after="0" w:line="240" w:lineRule="exact"/>
        <w:jc w:val="both"/>
        <w:rPr>
          <w:rFonts w:ascii="Times New Roman" w:eastAsia="Times New Roman" w:hAnsi="Times New Roman"/>
          <w:sz w:val="28"/>
          <w:szCs w:val="20"/>
          <w:lang w:eastAsia="ru-RU"/>
        </w:rPr>
      </w:pPr>
    </w:p>
    <w:p w:rsidR="00362C11" w:rsidRPr="007A75DA" w:rsidRDefault="00362C11" w:rsidP="00362C11">
      <w:pPr>
        <w:spacing w:after="0" w:line="240" w:lineRule="exact"/>
        <w:jc w:val="both"/>
        <w:rPr>
          <w:rFonts w:ascii="Times New Roman" w:eastAsia="Times New Roman" w:hAnsi="Times New Roman"/>
          <w:sz w:val="28"/>
          <w:szCs w:val="20"/>
          <w:lang w:eastAsia="ru-RU"/>
        </w:rPr>
      </w:pPr>
    </w:p>
    <w:p w:rsidR="00362C11" w:rsidRPr="007A75DA" w:rsidRDefault="00362C11" w:rsidP="00362C11">
      <w:pPr>
        <w:spacing w:after="0" w:line="240" w:lineRule="exact"/>
        <w:jc w:val="both"/>
        <w:rPr>
          <w:rFonts w:ascii="Times New Roman" w:eastAsia="Times New Roman" w:hAnsi="Times New Roman"/>
          <w:sz w:val="28"/>
          <w:szCs w:val="20"/>
          <w:lang w:eastAsia="ru-RU"/>
        </w:rPr>
      </w:pPr>
    </w:p>
    <w:p w:rsidR="00362C11" w:rsidRPr="007A75DA" w:rsidRDefault="00362C11" w:rsidP="00362C11">
      <w:pPr>
        <w:spacing w:after="0" w:line="240" w:lineRule="exact"/>
        <w:jc w:val="both"/>
        <w:rPr>
          <w:rFonts w:ascii="Times New Roman" w:eastAsia="Times New Roman" w:hAnsi="Times New Roman"/>
          <w:sz w:val="28"/>
          <w:szCs w:val="20"/>
          <w:lang w:eastAsia="ru-RU"/>
        </w:rPr>
      </w:pPr>
    </w:p>
    <w:p w:rsidR="009E5BF2" w:rsidRPr="007A75DA" w:rsidRDefault="00FC2F9F" w:rsidP="00362C11">
      <w:pPr>
        <w:keepNext/>
        <w:keepLines/>
        <w:widowControl w:val="0"/>
        <w:spacing w:after="0" w:line="360" w:lineRule="atLeast"/>
        <w:ind w:left="280"/>
        <w:jc w:val="center"/>
        <w:outlineLvl w:val="1"/>
        <w:rPr>
          <w:rFonts w:ascii="Times New Roman" w:eastAsia="Times New Roman" w:hAnsi="Times New Roman"/>
          <w:b/>
          <w:bCs/>
          <w:color w:val="000000"/>
          <w:spacing w:val="70"/>
          <w:sz w:val="28"/>
          <w:szCs w:val="28"/>
          <w:lang w:eastAsia="ru-RU" w:bidi="ru-RU"/>
        </w:rPr>
      </w:pPr>
      <w:r w:rsidRPr="007A75DA">
        <w:rPr>
          <w:rFonts w:ascii="Times New Roman" w:eastAsia="Times New Roman" w:hAnsi="Times New Roman"/>
          <w:b/>
          <w:bCs/>
          <w:color w:val="000000"/>
          <w:spacing w:val="70"/>
          <w:sz w:val="28"/>
          <w:szCs w:val="28"/>
          <w:lang w:eastAsia="ru-RU" w:bidi="ru-RU"/>
        </w:rPr>
        <w:t>П</w:t>
      </w:r>
      <w:bookmarkStart w:id="2" w:name="bookmark3"/>
      <w:bookmarkEnd w:id="1"/>
      <w:r w:rsidR="009E5BF2" w:rsidRPr="007A75DA">
        <w:rPr>
          <w:rFonts w:ascii="Times New Roman" w:eastAsia="Times New Roman" w:hAnsi="Times New Roman"/>
          <w:b/>
          <w:bCs/>
          <w:color w:val="000000"/>
          <w:spacing w:val="70"/>
          <w:sz w:val="28"/>
          <w:szCs w:val="28"/>
          <w:lang w:eastAsia="ru-RU" w:bidi="ru-RU"/>
        </w:rPr>
        <w:t>ЕРЕЧЕНЬ</w:t>
      </w:r>
    </w:p>
    <w:bookmarkEnd w:id="2"/>
    <w:p w:rsidR="00FC2F9F" w:rsidRPr="007A75DA" w:rsidRDefault="009E5BF2" w:rsidP="00362C11">
      <w:pPr>
        <w:keepNext/>
        <w:keepLines/>
        <w:widowControl w:val="0"/>
        <w:spacing w:after="0" w:line="360" w:lineRule="atLeast"/>
        <w:ind w:left="280"/>
        <w:jc w:val="center"/>
        <w:outlineLvl w:val="1"/>
        <w:rPr>
          <w:rFonts w:ascii="Times New Roman" w:eastAsia="Times New Roman" w:hAnsi="Times New Roman"/>
          <w:b/>
          <w:bCs/>
          <w:color w:val="000000"/>
          <w:sz w:val="28"/>
          <w:szCs w:val="28"/>
          <w:lang w:eastAsia="ru-RU" w:bidi="ru-RU"/>
        </w:rPr>
      </w:pPr>
      <w:r w:rsidRPr="007A75DA">
        <w:rPr>
          <w:rFonts w:ascii="Times New Roman" w:eastAsia="Times New Roman" w:hAnsi="Times New Roman"/>
          <w:b/>
          <w:bCs/>
          <w:color w:val="000000"/>
          <w:sz w:val="28"/>
          <w:szCs w:val="28"/>
          <w:lang w:eastAsia="ru-RU" w:bidi="ru-RU"/>
        </w:rPr>
        <w:t xml:space="preserve">национальных стандартов и сводов правил </w:t>
      </w:r>
      <w:r w:rsidR="00747B81" w:rsidRPr="007A75DA">
        <w:rPr>
          <w:rFonts w:ascii="Times New Roman" w:eastAsia="Times New Roman" w:hAnsi="Times New Roman"/>
          <w:b/>
          <w:bCs/>
          <w:color w:val="000000"/>
          <w:sz w:val="28"/>
          <w:szCs w:val="28"/>
          <w:lang w:eastAsia="ru-RU" w:bidi="ru-RU"/>
        </w:rPr>
        <w:br/>
      </w:r>
      <w:r w:rsidRPr="007A75DA">
        <w:rPr>
          <w:rFonts w:ascii="Times New Roman" w:eastAsia="Times New Roman" w:hAnsi="Times New Roman"/>
          <w:b/>
          <w:bCs/>
          <w:color w:val="000000"/>
          <w:sz w:val="28"/>
          <w:szCs w:val="28"/>
          <w:lang w:eastAsia="ru-RU" w:bidi="ru-RU"/>
        </w:rPr>
        <w:t xml:space="preserve">(частей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00747B81" w:rsidRPr="007A75DA">
        <w:rPr>
          <w:rFonts w:ascii="Times New Roman" w:eastAsia="Times New Roman" w:hAnsi="Times New Roman"/>
          <w:b/>
          <w:bCs/>
          <w:color w:val="000000"/>
          <w:sz w:val="28"/>
          <w:szCs w:val="28"/>
          <w:lang w:eastAsia="ru-RU" w:bidi="ru-RU"/>
        </w:rPr>
        <w:t>«</w:t>
      </w:r>
      <w:r w:rsidRPr="007A75DA">
        <w:rPr>
          <w:rFonts w:ascii="Times New Roman" w:eastAsia="Times New Roman" w:hAnsi="Times New Roman"/>
          <w:b/>
          <w:bCs/>
          <w:color w:val="000000"/>
          <w:sz w:val="28"/>
          <w:szCs w:val="28"/>
          <w:lang w:eastAsia="ru-RU" w:bidi="ru-RU"/>
        </w:rPr>
        <w:t>Технический регламент о безопасности зданий и сооружений</w:t>
      </w:r>
      <w:r w:rsidR="00747B81" w:rsidRPr="007A75DA">
        <w:rPr>
          <w:rFonts w:ascii="Times New Roman" w:eastAsia="Times New Roman" w:hAnsi="Times New Roman"/>
          <w:b/>
          <w:bCs/>
          <w:color w:val="000000"/>
          <w:sz w:val="28"/>
          <w:szCs w:val="28"/>
          <w:lang w:eastAsia="ru-RU" w:bidi="ru-RU"/>
        </w:rPr>
        <w:t>»</w:t>
      </w:r>
    </w:p>
    <w:p w:rsidR="00362C11" w:rsidRPr="007A75DA" w:rsidRDefault="00362C11" w:rsidP="00362C11">
      <w:pPr>
        <w:widowControl w:val="0"/>
        <w:autoSpaceDE w:val="0"/>
        <w:autoSpaceDN w:val="0"/>
        <w:spacing w:after="0" w:line="360" w:lineRule="atLeast"/>
        <w:jc w:val="center"/>
        <w:outlineLvl w:val="1"/>
        <w:rPr>
          <w:rFonts w:ascii="Times New Roman" w:eastAsia="Times New Roman" w:hAnsi="Times New Roman"/>
          <w:sz w:val="28"/>
          <w:szCs w:val="28"/>
          <w:lang w:eastAsia="ru-RU"/>
        </w:rPr>
      </w:pPr>
    </w:p>
    <w:p w:rsidR="00362C11" w:rsidRPr="007A75DA" w:rsidRDefault="00362C11" w:rsidP="00362C11">
      <w:pPr>
        <w:widowControl w:val="0"/>
        <w:autoSpaceDE w:val="0"/>
        <w:autoSpaceDN w:val="0"/>
        <w:spacing w:after="0" w:line="360" w:lineRule="atLeast"/>
        <w:jc w:val="center"/>
        <w:outlineLvl w:val="1"/>
        <w:rPr>
          <w:rFonts w:ascii="Times New Roman" w:eastAsia="Times New Roman" w:hAnsi="Times New Roman"/>
          <w:sz w:val="28"/>
          <w:szCs w:val="28"/>
          <w:lang w:eastAsia="ru-RU"/>
        </w:rPr>
      </w:pPr>
    </w:p>
    <w:p w:rsidR="00362C11" w:rsidRPr="007A75DA" w:rsidRDefault="00362C11" w:rsidP="00362C11">
      <w:pPr>
        <w:widowControl w:val="0"/>
        <w:autoSpaceDE w:val="0"/>
        <w:autoSpaceDN w:val="0"/>
        <w:spacing w:after="0" w:line="360" w:lineRule="atLeast"/>
        <w:jc w:val="center"/>
        <w:outlineLvl w:val="1"/>
        <w:rPr>
          <w:rFonts w:ascii="Times New Roman" w:eastAsia="Times New Roman" w:hAnsi="Times New Roman"/>
          <w:bCs/>
          <w:sz w:val="28"/>
          <w:szCs w:val="28"/>
          <w:lang w:eastAsia="ru-RU"/>
        </w:rPr>
      </w:pPr>
      <w:r w:rsidRPr="007A75DA">
        <w:rPr>
          <w:rFonts w:ascii="Times New Roman" w:eastAsia="Times New Roman" w:hAnsi="Times New Roman"/>
          <w:bCs/>
          <w:sz w:val="28"/>
          <w:szCs w:val="28"/>
          <w:lang w:eastAsia="ru-RU"/>
        </w:rPr>
        <w:t>Национальные стандарты</w:t>
      </w:r>
    </w:p>
    <w:p w:rsidR="00362C11" w:rsidRPr="007A75DA" w:rsidRDefault="00362C11" w:rsidP="00747B81">
      <w:pPr>
        <w:widowControl w:val="0"/>
        <w:autoSpaceDE w:val="0"/>
        <w:autoSpaceDN w:val="0"/>
        <w:spacing w:after="0" w:line="360" w:lineRule="atLeast"/>
        <w:ind w:firstLine="709"/>
        <w:jc w:val="center"/>
        <w:rPr>
          <w:rFonts w:ascii="Times New Roman" w:eastAsia="Times New Roman" w:hAnsi="Times New Roman"/>
          <w:sz w:val="28"/>
          <w:szCs w:val="28"/>
          <w:lang w:eastAsia="ru-RU"/>
        </w:rPr>
      </w:pP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1. ГОСТ 27751-2014 «Надежность строительных конструкций и оснований. Основные положения». Разделы 3, 4 (пункты 4.1, 4.2), 5 (за исключением абзаца второго пункта 5.1.4, пунктов 5.2.3, 5.2.4, 5.2.6), 6 (за исключением пунктов 6.1.1, 6.2.1, абзаца второго пункта 6.2.3, пунктов 6.2.4, 6.2.6, 6.3.4, 6.3.5), 7 (за исключением пунктов 7.6, 7.9), 8 (пункты 8.1, 8.3, 8.4), 9, 10 (за исключением абзаца второго пункта 10.2, пунктов 10.3, 10.5), 11, 12 (пункты 12.2, 12.6), 13 (пункт 13.1).</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2. ГОСТ 18105-2018 «Бетоны. Правила контроля и оценки прочности». Разделы 4 (пункты 4.3 - 4.5, 4.7), 8 (пункты 8.1.1, 8.2.2, 8.2.5, 8.2.6, 8.2.8, 8.2.9, 8.4.1 - 8.4.4, 8.5.1 - 8.5.5).</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Своды правил</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3. СП 14.13330.2018 «СНиП II-7-81* «Строительство в сейсмических районах». Разделы 5 (пункты 5.9, 5.18, 5.30), 6 (пункты 6.1.1, 6.2.4 - 6.2.6, 6.2а.4, 6.2а.5, 6.3.5, 6.4.1, 6.4.4, 6.4.5, 6.5.2 - 6.5.6, 6.6.3 - 6.6.5, 6.7.2, 6.7.4, 6.7.6, 6.7.8, 6.8.2, 6.8.3, 6.8.6, 6.8.8, 6.8.18, 6.9.5, 6.10.2, 6.10.4, 6.11.3, 6.11.4, 6.11.6 - 6.11.8, 6.11.12 - 6.12.2, 6.12.4 - 6.12.6, 6.12.11, 6.12.13, 6.12.15, 6.13.6, 6.13.7, 6.14.3, 6.14.5, 6.14.6, 6.14.8, 6.14.10, 6.14.14, 6.14.15, 6.15.2, 6.15.4, 6.15.5, 6.15.7 - 6.15.10, 6.15.12, 6.15.13), 7 (пункты 7.2, 7.3), 8 (пункт 8.3), 9 (пункт 9.2.9).</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4. СП 15.13330.2020 «СНиП II-22-81* «Каменные и армокаменные конструкции». Разделы 5 (пункты 5.2, 5.3), 6 (пункты 6.1 - 6.12, 6.24, 6.25, 6.27, 6.28, 6.30 - 6.33), 7 (пункты 7.1 - 7.6, 7.8, 7.10, 7.11, 7.14, 7.17, 7.21 - 7.29), 8 (пункты 8.1 - 8.7), 9 (пункты 9.4, 9.5, 9.8, 9.9, 9.13, 9.24 - 9.33, 9.35, 9.41 - 9.43, 9.45, 9.48, 9.49, 9.54 - 9.57, 9.60, 9.62 - 9.64, 9.66, 9.68, 9.70 - 9.72, 9.74, 9.76 – 9.78, 9.80, 9.82, 9.84, 9.86 - 9.88, 9.90 - 9.92), 10 (пункты 10.1 - 10.12).</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5. СП 16.13330.2017 «СНиП II-23-81* «Стальные конструкции». Разделы 4 (пункты 4.2.7, 4.3.2), 5 (пункты 5.4, 5.6, 5.7, 5.9), 6 (пункты 6.1, 6.8, 6.9), 7 (подразделы 7.1, 7.2, пункт 7.3.2), 8 (подразделы 8.1 - 8.4 (за исключением пункта 8.3.1), пункты 8.5.8, 8.5.10, 8.5.12, 8.5.14, 8.5.18 - 8.5.20, подраздел 8.6), 9 (подразделы 9.1 - 9.3 (за исключением пункта 9.2.7), пункты 9.4.1 - 9.4.3, 9.4.6 - 9.4.9), 10 (за исключением пунктов 10.3.8, 10.3.10, 10.3.11), 11 (за исключением пункта 11.1.5), 12, 13 (пункты 13.3, 13.5), 14 (за исключением пунктов 14.1.1 - 14.1.3, 14.1.11, 14.1.14, 14.2.1, 14.2.3,  14.2.5 - 14.2.9, 14.2.15 - 14.3.3, 14.3.5, абзаца второго пункта 14.3.7, пунктов 14.3.8 - 14.3.10, 14.4.2), 15 (подраздел 15.1, пункты 15.2.1, 15.2.5), 16 (пункты 16.4 - 16.15, 16.17, 16.20), 17 (пункты 17.5, 17.6, 17.7, 17.9), 18 (пункты 18.1.2, 18.2.2, 18.2.4 - 18.2.7, 18.3.1 - 18.3.4, 18.3.9, 18.3.13 - 18.3.15).</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6. СП 17.13330.2017 «СНиП II-26-76 «Кровли». Разделы 4 (пункты 4.3, 4.4 (абзац третий), 4.10), 5 (пункты 5.1.4, 5.1.6, 5.1.9, 5.1.11, 5.1.13, 5.1.16, 5.1.20, 5.1.23, 5.1.25, 5.2.2, 5.2.3, 5.2.4, 5.2.6, 5.3.4, 5.4.6, 5.5.4 - 5.5.6), 7 (пункты 7.2, 7.8, 7.11, 7.13), 8 (пункты 8.3, 8.5, 8.6), 9 (пункты 9.4, 9.6, 9.7, 9.10, 9.11).</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7. СП 18.13330.2019 «Производственные объекты. Планировочная организация земельного участка» («СНиП II-89-80* «Генеральные планы промышленных предприятий»). Разделы 4 (пункт 4.4 (за исключением абзаца первого), пункт 4.17 (за исключением примечаний 1 и 2), 5 (пункты 5.37, 5.42, 5.44), 6 (пункты 6.4, 6.9 - 6.12, 6.13 (за исключением абзаца первого), пункты 6.15, 6.17, 6.21, 6.22).</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8. 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 Разделы 4 (пункты 4.6 (за исключением примечаний), 4.12 (за исключением абзаца второго), 4.15), 6 (пункт 6.9).</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9. СП 20.13330.2016 «СНиП 2.01.07-85* «Нагрузки и воздействия». Разделы 4 (пункт 4.2), 6 (пункты 6.2 - 6.7), 7, 8 (пункты 8.1.3, 8.1.4, 8.2.1, 8.2.6, 8.2.7, 8.3.4, 8.3.5, 8.4.2, 8.4.5), 9 (за исключением пункта 9.1, абзаца второго пункта 9.3, пункта 9.6), 10 (за исключением пунктов 10.2, 10.4 - 10.11), 11 (пункты 11.1.1, 11.1.3, подраздел 11.2), 12 (за исключением 12.3), 13 (пункты 13.2, 13.5, 13.8), 15 (пункты 15.1.1, 15.1.4 - 15.2.2), приложения А - В, Д (за исключением пунктов Д.1.5, Д.4.4.6).</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10. СП 21.13330.2012 «СНиП 2.01.09-91 «Здания и сооружения на подрабатываемых территориях и просадочных грунтах». Разделы 4 (пункты 4.4, 4.10, 4.11), 5 (пункты 5.1.3, 5.1.5 - 5.1.9, 5.3.1 - 5.3.3, 5.4.1, 5.4.5 (за исключением абзаца второго), 5.4.6, 5.4.7, 5.5.1 - 5.5.3, 5.5.6, 5.5.7 (за исключением абзацев первого и третьего), 5.5.10, 5.5.12, 5.5.14, 5.5.16), 6 (пункты 6.1.5, 6.3.1, 6.4.3, 6.4.13, 6.4.22 (за исключением абзаца первого).</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11. СП 22.13330.2016 «СНиП 2.02.01-83* «Основания зданий и сооружений». Разделы 4 (пункты 4.2, 4.15), 5 (пункты 5.1.9, 5.2.2, 5.2.5, 5.2.6, 5.2.8, 5.3.17, 5.4.1, 5.5.3, 5.5.4, 5.7.12, 5.8.13), 6 (пункты 6.1.9, 6.6.1, 6.6.7, 6.7.2, 6.11.1, 6.12.2, 6.14.1, 6.14.2), 9 (пункты 9.1, 9.2, 9.9, 9.11, 9.17 - 9.19, 9.27 - 9.31, 9.37), 10 (пункты 10.1, 10.24, 10.29), 11 (пункты 11.2 - 11.4, 11.9, 11.12, 11.13, 11.16 - 11.18, 11.22 - 11.24), приложение К.</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12. СП 23.13330.2018 «СНиП 2.02.02-85* «Основания гидротехнических сооружений». Разделы 7 (за исключением пунктов 7.3, 7.4, 7.6, 7.13, 7.14, 7.17, 7.18 - 7.22, 7.24, 7.25, 7.26), 8 (за исключением пунктов 8.1, 8.2, 8.6, 8.10, 8.12), 9 (за исключением пункта 9.6), 10 (за исключением пунктов 10.1 - 10.7, 10.10 - 10.13, 10.15), 11 (за исключением пунктов 11,1 11.4, 11.5, 11.6.1, 11.6.4, 11.7.1 - 11.7.3, 11.8), 14 (за исключением пунктов 14.1, 14.4.1 - 14.4.3, 14.4.5, 14.4.6, 14.5 - 14.13, 14.16 - 14.19), приложение Ж.</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13. СП 24.13330.2011 «СНиП 2.02.03-85 «Свайные фундаменты». Разделы 4 (пункт 4.8а), 7 (пункты 7.1.4, 7.1.9, 7.1.10, 7.1.15, 7.2.2, 7.2.7 - 7.2.10, 7.2.12, 7.3.13, 7.5.14, 7.6.5, 7.6.9, 7.6.10), 9 (пункты 9.11, 9.15, 9.17), 10 (пункт 10.3), 11 (пункты 11.5, 11.6, 11.8), 12 (пункты 12.2, 12.7, 12.8).</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14. СП 25.13330.2020 «СНиП 2.02.04-88 «Основания и фундаменты на вечномерзлых грунтах». Разделы 5 (пункты 5.5, 5.7), 6 (пункт 6.3.9), 7 (пункты 7.2.6, 7.2.8, 7.2.10, 7.3.5, 7.3.6, 7.3.10, 7.4.2), 12 (пункты 12.2, 12.7, 12.8, 12.11, 12.15, 12.16), приложения Г, Д, Е (за исключением пункта Е 2).</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15. СП 28.13330.2017 «СНиП 2.03.11-85 «Защита строительных конструкций от коррозии». Разделы 5 (пункты 5.2.4 - 5.2.7, 5.2.11, 5.3.1, 5.3.9, 5.4.4 (абзацы второй и четвертый), 5.4.7 (абзацы четвертый - шестой, восьмой), 5.4.10, 5.4.12, 5.4.13 (абзацы второй и третий), 5.4.24 - 5.4.26, 5.5.3, 5.5.9, 5.5.13 - 5.5.16, 5.6.13, 5.6.14, 5.6.16, 5.6.17 (за исключением абзаца второго), 5.6.18, 5.6.20, 5.7.1, 5.7.3, 5.7.4 (за исключением абзаца первого), 5.7.6, 5.7.8, 5.7.10, 6.4 - 6.6, 6.8, 6.11 - 6.13), 7 (пункты 7.1, 7.3 - 7.5, 7.7), 8 (пункты 8.1 - 8.3), 9 (пункты 9.1.1, 9.2.1, 9.2.4 - 9.2.6, 9.2.8 (за исключением примечания), 9.2.9 - 9.2.11, 9.3.4, 9.3.6, 9.3.9, 9.4.1, 9.4.4, 9.4.6, 9.4.8).</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16. СП 29.13330.2011 «СНиП 2.03.13-88 «Полы». Разделы 4 (пункты 4.4 - 4.6, 4.8, 4.10, 4.11, 4.15), 5 (пункты 5.11 - 5.13, 5.15, 5.21, 5.25), 7 (за исключением абзаца третьего пункта 7.3, пункта 7.5, абзаца третьего пункта 7.7, абзаца первого пункта 7.9.</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17. СП 30.13330.2020 «СНиП 2.04.01-85* «Внутренний водопровод и канализация зданий». Разделы 4 (пункт 4.5 (абзац второй), 4.7 (абзац второй), 4.8), 5 (пункт 5.14), 8 (пункты 8.12, 8.17, 8.18, 8.20, 8.23, 8.24), 9 (пункт 9.11), 10 (пункты 10.3, 10.4, 10.5), 11 (абзац второй пункта 11.1, пункты 11.8, 11.10, 11.12, 11.14, абзац первый пункта 11.18), 12 (пункты 12.1, 12.2, 12.4), 13 (пункты 13.1, 13.9, 13.10, 13.14, абзац первый пункта 13.16, пункты 13.21, 13.24), 14 (пункты 14.5 - 14.7), 15 (пункты 15.1.2, 15.1.6 - 15.1.8, 15.2.1 - 15.2.8, 15.3.1 - 15.3.3, 15.3.5 - 15.3.16, 15.4.1 - 15.4.18), 16 (пункт 16.2), 18 (пункты 18.1 - 18.3, первый абзац пункта 18.4, третий абзац 18.5, последнее предложение первого перечисления пункта 18.9, пункты 18.16 - 18.22, 18.26, 18.29, 18.34), 20 (пункты 20.1, 20.4, 20.8), 21 ( пункты 21.2, 21.15), 22 (пункты 22.2.2, 22.2.5, 22.2.6, 22.3.1 - 22.3.4, 22.4.3, 22.4.5, 22.4.6, 22.4.8, 22.5.1, 22.5.3 - 22.5.5).</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18. СП 31.13330.2012 «СНиП 2.04.02-84* «Водоснабжение. Наружные сети и сооружения». Разделы 8 (пункты 8.10, 8.84 - 8.86), 9 (пункты 9.15, 9.112, 9.113, 9.118, 9.128, 9.160, 9.179, 9.183), 10 (пункты 10.3, 10.4, 10.6 - 10.10), 11 (пункты 11.10, 11.12, 11.14, 11.21, 11.26, 11.27, 11.31 - 11.36, 11.38 - 11.40, 11.48, 11.53, 11.56, 11.57), 12 (пункт 12.3), 14 (пункты 14.39, 14.42), 15 (пункты 15.5, 15.29, 15.30, 15.36, 15.38 - 15.40), 16 (пункты 16.1, 16.3, 16.5, 16.10, 16.20 - 16.22, 16.23, 16.29, 16.31, 16.32, 16.34 - 16.43, 16.45, 16.48, 16.58, 16.59, 16.60, 16.62 - 16.65, 16.67, 16.94, 16.96, 16.98 - 16.106, 16.108, 16.110 - 16.119, 16.121 - 16.128).</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19. СП 32.13330.2018 «СНиП 2.04.03-85 «Канализация. Наружные сети и сооружения». Разделы 4 (пункты 4.8, 4.9, 4.18, 4.19, 4.21), 5 (пункты 5.1.1, 5.1.8, 5.1.10, 5.3.1, 5.4.2, 5.5.1), 6 (пункты 6.1.4, 6.1.6, 6.1.7, 6.2.1 - 6.2.4, 6.3.1, 6.3.5, 6.10.2), 7 (пункт 7.7.7), 8 (пункты 8.2.3, 8.2.6, 8.2.8, 8.2.15, 8.2.19), 9 (пункты 9.1.2, 9.2.14.1), 10 (пункт 10.2.9), 11 (пункты 11.2.1, 11.2.2), 12 (за исключением пунктов 12.1.8, 12.2.2, 12.3.1.4, 12.3.1.8, 12.3.1.9, 12.3.1.13, 12.3.2.2, 12.3.2.3, 12.3.2.7, 12.3.2.9-13.3.2.13, 12.4.1.4, 12.4.2.1, 12.4.2.2, 12.4.3.1, 12.4.3.2).</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20. СП 35.13330.2011 «СНиП 2.05.03-84* «Мосты и трубы». Разделы 5 (за исключением пунктов 5.2, 5.4, 5.5, примечания к таблице 5.1, пунктов 5.9, 5.13, 5.14 - 5.16, 5.21, таблицы 5.3, пунктов 5.25 (абзацы первый и второй), 5.26, 5.27 (абзац второй), 5.29 (абзац третий), пунктов 5.31, 5.32 (абзац первый), 5.43 (последний абзац), 5.44 (второй абзац и примечание), 5.48, 5.49 (абзац первый), 5.50, 5.52 (абзац второй), 5.54, 5.58 (абзац второй), 5.60, 5.61, 5.63, 5.64 (второе перечисление третьего абзаца), 5.67 (первый и второй абзац), 5.69, 5.71, 5.76 (абзац второй), 5.77, 5.78, 5.81, 5.82, 5.83 (абзац первый), 5.84, 5.87, 5.89, 5.90 (абзацы второй и третий), 5.96, 5.97), 6 (за исключением пунктов 6.4, 6.6, 6.12 (последний абзац подпункта а), 6.19, 6.20, 6.22 (примечание), 6.24, 6.26, 6.27 (абзац второй), 6.28 (последний абзац), 6.30 (последний абзац), 6.31, 6.32 (абзац второй)), 7 (пункты 7.1 - 7.3, 7.5, 7.6, 7.8, 7.12, 7.13, 7.14 (за исключением абзаца пятого), 7.19 (за исключением абзаца второго), 7.20, 7.21, 7.22 (за исключением абзацев третьего и четвертого), 7.25 - 7.30, 7.32, 7.37 - 7.41, 7.44 - 7.47, 7.118 - 7.121, 7.123, 7.125 - 7.127, 7.130, 7.132, 7.136, 7.137, 7.139, 7.141, 7.145 - 7.150, 7.152 - 7.154, 7.166, 7.171 - 7.173, 7.175, 7.179, 7.180, 7.182 - 7.185), 8 (пункты 8.1, 8.2 (за исключением абзаца второго), 8.3, 8.4, 8.6, 8.8 - 8.15, 8.17 - 8.19, 8.111, 8.113, 8.116 - 8.118, 8.121, 8.123, 8.125 - 8.127, 8.129, 8.132, 8.134, 8.136, 8.160, 8.161, 8.164 - 8.166, 8.168, 8.170, 8.173, 8.176 - 8.178, 8.183, 8.187, 8.188), 9 (пункты 9.2, 9.5, 9.12, 9.14, 9.37, 9.38, 9.40, 9.41, 9.43, 9.44, 9.46, 9.47), 10 (пункты 10.3, 10.5, 10.44, 10.47, 10.49, 10.51 - 10.54, 10.56, 10.57, 10.59, 10.61 - 10.64, 10.66 - 10.68, 10.72 - 10.75, 10.77 - 10.79, 10.81, 10.82, 10.84 - 10.87), 11 (пункты 11.23 - 11.25), приложения Г (за исключением пунктов Г.2, Г.7, Г.8), Е (за исключением пункта Е.1), Ж (за исключением пункта Ж.1), К, М, Н, П (за исключением пунктов П.6, П.7), Р, У, Ф, Х (за исключением пункта Х.2), Ц, Ш (за исключением пунктов Ш.2, Ш.9, Ш.11), приложения 1 (за исключением пункта 1.1), 2 (за исключением пункта 2.1), 3, 4, 5 (за исключением пункта 5.1).</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21. СП 36.13330.2012 «СНиП 2.05.06-85* «Магистральные трубопроводы». Разделы 5 (пункт 5.4), 7 (пункты 7.6, 7.7 (за исключением примечаний 4, 8, 9 к таблице 4), 7.9, 7.10, 7.15 - 7.18, 7.20, 7.22, 7.24, 7.25 (за исключением абзаца второго)), 8 (пункты 8.1.3, 8.2.6 (за исключением абзацев первого и второго, второго предложения пятого абзаца), 8.2.11), 9 (пункт 9.5.12), 10 (пункты 10.2.1, 10.2.3 (абзац первый), 10.2.5, 10.2.6, 10.2.13, 10.2.14, 10.2.16, 10.2.21 (абзац первый), 10.2.23 - 10.2.28, 10.3.2, 10.3.3, 10.3.4 (за исключением абзаца четвертого), 10.3.6, 10.3.7), 11 (за исключением пунктов 11.1, 11.2, абзаца первого пункта 11.3, пунктов 11.5, абзаца второго пункта 11.7), 12 (за исключением пунктов 12.1.4, 12.2.1, 12.2.4, абзаца первого пункта 12.2.8, пунктов 12.2.9, 12.2.14, 12.2.16, 12.4.7, 12.5.3, примечания пункта 12.6.1, последнего абзаца пункта 12.7.2, пятого абзаца пункта 12.7.3, последнего абзаца и таблицы 16 пункта 12.7.5, абзаца первого пункта 12.7.6, первого абзаца пункта 12.7.8, пункта 12.7.9), 13 (за исключением пунктов 13.1, второго абзаца пункта 13.4, пунктов 13.5, 13.9, 13.13), 14 (за исключением пунктов 14.1.1, 14.1.2, 14.2.3, 14.3.3, 14.3.6, второго абзаца пункта 14.4.4, 14.5.3, 14.5.4, 14.5.6, 14.5.8), 16 (за исключением пунктов 16.2, 16.5, абзаца второго пункта 16.9), 17 (пункты 17.1.1, 17.1.2, 17.1.4 - 17.2.6).</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 xml:space="preserve">22. СП 37.13330.2012 «СНиП 2.05.07-91* «Промышленный транспорт». Разделы 5 (пункты 5.2.9 - 5.2.11, 5.3.10, 5.4.1 (за исключением первого, второго абзацев, второго и третьего перечисления абзаца пятого, абзаца шестого), 5.4.2 - 5.4.6, 5.4.8, 5.4.10, 5.4.11, 5.4.14, 5.4.16, 5.4.17, 5.4.20 - 5.4.23, 5.5.5, 5.5.6, 5.5.8 - 5.5.12, 5.5.15, 5.5.16, 5.5.20, 5.5.21, 5.5.25 - 5.5.27, 5.7.6 (за исключением абзаца седьмого), 5.7.7, 5.7.8, 5.9.4, 5.9.6, 5.9.7, 5.11.8, 5.12.15, 5.12.20, 5.12.28, 5.14.8, 5.14.11, 5.14.12, 5.14.23, 5.14.24, 5.14.28, 5.14.37, 5.14.38), 6 (пункты 6.2.3, 6.3.3, 6.3.4, 6.3.6, 6.3.9, 6.3.10, 6.3.14 - 6.3.17, 6.3.21, 6.3.28, 6.5.1, 6.5.3, 6.5.7, 6.5.8, 6.5.11 - 6.5.15, 6.7.3, 6.7.6, 6.10.2, 6.10.3, 6.10.5 - 6.10.10, 6.12.4, 6.12.6 - 6.12.8), 7 (пункты 7.3.1, 7.4.2 - 7.4.5, 7.4.7 - 7.4.12, 7.5.7, 7.5.9, 7.5.11 - 7.5.14, 7.6.3, 7.6.4, 7.6.7, 7.6.8 (за исключением абзаца первого), 7.6.12, 7.10.4), 9 (9.1.4, 9.2.1, 9.2.3 - 9.2.7, 9.4.4, 9.4.8, 9.4.13, 9.4.14, 9.5.1, 9.5.2, 9.6.1 - 9.6.8), 10 (10.4.10, 10.7.3, 10.7.4, 10.8.2 - 10.8.10).  </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23. СП 38.13330.2018 «СНиП 2.06.04-82* «Нагрузки и воздействия на гидротехнические сооружения (волновые, ледовые и от судов)». Разделы 5 (за исключением пункта 5.3, абзаца второго пункта 5.6, пунктов 5.8, 5.12, 5.18, 5.20, 5.35, 5.36), 6 (за исключением пунктов 6.1, 6.7, 6.8, 6.10), 7 (за исключением пункта 7.11, 7.22).</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24. СП 39.13330.2012 «СНиП 2.06.05-84* «Плотины из грунтовых материалов». Разделы 4 (за исключением пунктов 4.1, 4.9, абзаца второго пункта 4.12, пунктов 4.15, 4.19, 4.20), 5 (за исключением пунктов 5.2, 5.4, абзаца второго пункта 5.5, пунктов 5.6, 5.6а, 5.6б, 5.14, 5.16, 5.17, 5.25, 5.35, 5.36, 5.38, 5.39, 5.43, 5.44, 5.49 - 5.51, 5.55, 5.66, 5.73, 5.78, 5.79), 6 (за исключением пунктов 6.3, 6.4, 6.6, 6.8, 6.9, 6.11, 6.12, 6.20, 6.21, 6.24), 7 (за исключением пунктов 7.2, 7.5, 7.7 - 7.10, 7.12, 7.14, 7.15, 7.18, 7.22, 7.23, 7.28, 7.34, 7.37), 8 (за исключением пункта 8.5).</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25. СП 40.13330.2012 «СНиП 2.06.06-85 «Плотины бетонные и железобетонные». Разделы 4 (за исключением пунктов 4.3, 4.4, 4.5), 5 (за исключением пунктов 5.1, 5.3, 5.5, 5.8, 5.10, 5.11, 5.17 - 5.19), 6 (за исключением пунктов 6.8, 6.9, 6.14 -6.16, 6.20, 6.23, 6.25, 6.36, 6.37, 6.43, 6.45, 6.48), 7 (за исключением пунктов 7.1, 7.4, 7.8, 7.12 - 7.16), 8 (за исключением пунктов 8.6, 8.10а, 8.15, 8.16, 8.22, 8.23, 8.25 - 8.27).</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26. СП 41.13330.2012 «СНиП 2.06.08-87 «Бетонные и железобетонные конструкции гидротехнических сооружений». Разделы 5 (пункты 5.6 - 5.8, 5.13, 5.14, 5.16, 5.17, 5.19, 5.20, 5.22, 5.23, 5.25 - 5.28, 5.31, 5.32, 5.35), 6 (пункты 6.2, 6.6 - 6.8, 6.10 - 6.13, 6.16 - 6.22, 6.26 - 6.28, 6.30), 7 (пункты 7.2, 7.3, 7.5, 7.9 - 7.12, 7.15, 7.17), 8 (пункты 8.1, 8.4 - 8.7, 8.9, 8.10, 8.13 - 8.15 (за исключением последнего абзаца), 8.17 - 8.20, 8.22, 8.24 - 8.26, 8.29, 8.31), 9 (пункты 9.1 - 9.8, 9.11), 10 (пункты 10.2, 10.5, 10.6, 10.8, 10.10).</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27. СП 42.13330.2016 «СНиП 2.07.01-89* «Градостроительство. Планировка и застройка городских и сельских поселений». Разделы 1 (пункт 1.1), 6 (абзац первый пункта 6.1), 7 (пункт 7.1 (за исключением абзацев первого, третьего и первого примечания)), 8 (пункты 8.6 (за исключением абзаца первого), 8.9 (за исключением абзаца второго), 8.13 (за исключением абзаца первого), 8.14, 8.15 (за исключением абзаца второго), 8.18, 8.21, 8.26), 9 (пункты 9.3, 9.5</w:t>
      </w:r>
      <w:r w:rsidR="00857125">
        <w:rPr>
          <w:rFonts w:ascii="Times New Roman" w:eastAsia="Times New Roman" w:hAnsi="Times New Roman"/>
          <w:sz w:val="28"/>
          <w:szCs w:val="28"/>
          <w:lang w:eastAsia="ru-RU"/>
        </w:rPr>
        <w:t xml:space="preserve"> – 9.7, 9.9</w:t>
      </w:r>
      <w:r w:rsidRPr="003653E2">
        <w:rPr>
          <w:rFonts w:ascii="Times New Roman" w:eastAsia="Times New Roman" w:hAnsi="Times New Roman"/>
          <w:sz w:val="28"/>
          <w:szCs w:val="28"/>
          <w:lang w:eastAsia="ru-RU"/>
        </w:rPr>
        <w:t xml:space="preserve"> - 9.11, 9.13, 9.20, 9.21, 9.27), 10 (пункты 10.2, 10.3), 11 (пункты 11.4 (за исключением таблицы 11.1а), 11.5 (за исключением таблицы 11.2а), 11.6, 11.7,  11.9, 11.10, 11.12 (за исключением абзаца третьего), 11.14, 11.16, 11.21 - 11.25, 11.26 (за исключением абзаца седьмого), 11.27, 11.29, 11.36, 11.38 - 11.41), 12 (пункты 12.4, 12.5, 12.14, 12.16, 12.18, 12.20, 12.21, 12.23 - 12.26, 12.29, 12.30 (за исключением второго предложения), 12.38, 12.39, 12.40 (за исключением второго предложения), 12.41 (за исключением абзаца второго)), 13 (пункты 13.1, 13.2, 13.4 - 13.6), 14 (пункты 14.6, 14.9 (за исключением абзаца первого), 14.14, 14.20, 14.21 (второе примечание), 14.23 (за исключением абзаца второго), 14.26 (за исключением примечания), 14.28).</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28. СП 43.13330.2012 «СНиП 2.09.03-85 «Сооружения промышленных предприятий». Разделы 4 (пункт 4.6), 5 (пункты 5.3.5, 5.3.7, 5.3.12, 5.3.13, 5.4.20 - 5.4.22, 5.4.24, 5.4.26), 6 (пункты 6.1.19, 6.1.22, 6.1.30, 6.1.47, 6.2.10), 7 (пункты 7.1.9, 7.1.10, 7.2.9, 7.2.10, 7.2.18, 7.3.23, 7.3.26 - 7.3.30, 7.3.33 - 7.3.38, 7.3.40 - 7.3.42, 7.3.44 - 7.3.49, 7.3.51, 7.3.53 - 7.3.56, 7.4.8 (за исключением абзаца второго), 7.4.11), 8 (пункты 8.1.7, 8.2.17, 8.3.10, 8.3.11, 8.3.16, 7.3.19 - 8.3.21, 8.3.23, 8.4.5, 8.4.8), 9 (пункты 9.1.21, 9.1.34, 9.1.37, 9.2.12, 9.3.24, 9.3.26, 9.3.29, 9.3.39, 9.3.47, 9.4.3), 10 (пункты 10.1.12, 10.1.17).</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29. СП 47.13330.2016 «СНиП 11-02-96 «Инженерные изыскания для строительства. Основные положения». Разделы 5 (пункты 5.1.3, 5.1.12, 5.1.13, 5.1.17 - 5.1.19, 5.1.2, 5.1.23.1 - 5.1.24, 5.3.1.4, 5.3.1.5, 5.4.2), 6 (пункты 6.1.3, 6.1.8, 6.1.9, 6.2.1.1, 6.2.2.1, 6.2.2.2, 6.3.1.2, 6.3.1.3, 6.3.2.3 - 6.3.2.5, подраздел 6.3.3 (за исключением пункта 6.3.3.8), пункты 6.4.4, 6.4.7, 6.4.8), 7 (пункты 7.1.5, 7.1.12, 7.1.15, 7.1.19 - 7.1.21, 7.2.2 - 7.2.4, 7.2.10, 7.2.11, 7.3.1.3, 7.3.1.8, 7.3.1.10, 7.3.2.2, 7.3.2.3, 7.4.1, 7.4.3, 7.4.5, 7.4.7), 8 (пункты 8.1.4, 8.1.9 - 8.1.11, 8.2.7, 8.2.11, 8.2.12, 8.2.16, 8.2.18, 8.4.6, 8.4.7), приложения В, Г.</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30. СП 50.13330.2012 «СНиП 23-02-2003 «Тепловая защита зданий». Разделы 4 (пункты 4.3, 4.4), 5 (пункты 5.1 - 5.7), 7 (пункт 7.3), 8 (подпункты «а» и «б» пункта 8.1, пункты 8.5.1 - 8.5.5, 8.7), приложение Г.</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31. СП 51.13330.2011 «СНиП 23-03-2003 «Защита от шума». Разделы 4 (пункты 4.3 - 4.5), 5 (пункт 5.1), 6 (пункт 6.3), 7 (пункты 7.1, 7.2, 7.4, 7.6, 7.7), 8 (пункты 8.1, 8.3, 8.4), 9 (пункты 9.1 - 9.6, 9.10, 9.19, 9.20, 9.21), 10 (пункты 10.1, 10.3, 10.4, 10.6, 10.8 - 10.13, 10.15, 10.16), 11 (пункты 11.4, 11.6 - 11.12, 11.14 - 11.18, 11.21), 12 (пункты 12.2 - 12.5, 12.8, 12.9, 12.13, 12.16 - 12.19, 12.21).</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32. СП 52.13330.2016 «СНиП 23-05-95* «Естественное и искусственное освещение». Разделы 4 (за исключением пунктов 4.5 - 4.7), 5 (за исключением пунктов 5.1, 5.2, 5.12 - 5.14, 5.15), 6 (за исключением пунктов 6.2, 6.8), 7 (пункты 7.1.2, 7.1.3, 7.2.5, 7.2.7 - 7.2.10, 7.3.2, 7.3.3, 7.3.7, 7.4.1 - 7.4.3, 7.5.1 (за исключением подпунктов 7.5.1.1, 7.5.1.6, 7.5.1.10 - 7.5.1.12, 7.5.1.16), 7.5.2 (за исключением подпунктов 7.5.2.1, 7.5.2.4), 7.5.3 (за исключением подпунктов 7.5.3.8, 7.5.3.12, 7.5.3.13, 7.5.3.20 - 7.5.3.23), 7.5.4 (за исключением подпункта 7.5.4.3 - 7.5.4.6), 7.5.5 (за исключением подпункта 7.5.5.4), 7.5.8, 7.6.1 - 7.6.10, 7.6.12, 7.7.1 - 7.8.1), приложение Л.</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33. СП 54.13330.2016 «СНиП 31-01-2003 «Здания жилые многоквартирные». Разделы 4 (пункты 4.3, 4.7, абзацы первый, третий, четвертый и шестой пункта 4.8, пункты 4.9, 4.10 (за исключением слов «все предприятия, а также магазины с режимом функционирования после 23 ч» и абзаца четвертого), 4.11, 4.12), 5 (пункты 5.1, 5.3 (абзац первый), 5.7 (абзац первый), 5.8), 6 (пункты 6.5, 6.7), 8 (пункты 8.2, 8.3 (за исключением первого абзаца), 8.3а (за исключением первого абзаца), 8.4, 8.12, 8.13), 9 (пункты 9.6, 9.7, 9.10, 9.16, 9.18 (за исключением второго абзаца), 9.19, 9.21 - 9.22, 9.27, 9.34), 10 (пункты 10.4 (за исключением абзаца первого), 10.6).</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34. СП 56.13330.2011 «СНиП 31-03-2001 «Производственные здания». Разделы 4 (пункт 4.5, абзац четвертый пункта 4.6,), 5 (пункты 5.1, 5.4 (за исключением абзаца второго), 5.7 - 5.9, 5.10 (за исключением абзаца второго примечания первого, абзаца третьего примечания четвертого), 5.15, 5.17 - 5.20, 5.33, 5.36 (кроме последнего абзаца), абзац первый пункта 5.61).</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35. СП 58.13330.2019 «СНиП 33-01-2003 «Гидротехнические сооружения. Основные положения». Разделы 4 (пункты 4.1, 4.3 - 4.12, 4.14 - 4.27, 4.29, 4.32, 4.33), 5 (пункты 5.2 – 5.5, 5.7, 5.8), 6 (пункты 6.2, 6.8, 6.11 - 6.13, 6.15, 6.17, 6.19, 6.23 - 6.40), 7 (пункты 7.2, 7.4, 7.9, 7.10), 8 (пункты 8.11 - 8.19, 8.23, 8.30, 8.32, 8.34, 8.36), приложения Г, Д, Е.</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36. СП 59.13330.2020 «СНиП 35-01-2001 «Доступность зданий и сооружений для маломобильных групп населения». Разделы 1, 2, 4 (кроме пункта 4.6), 5 (пункты 5.1.2 - 5.1.8, 5.1.10 - 5.1.16, абзац второй пункта 5.1.17, 5.2.1 - 5.2.5, 5.3.1 - 5.3.3), 6 (пункты 6.1.1, 6.1.2, 6.1.4 - 6.1.6, 6.1.8 (кроме абзаца седьмого), 6.1.9, 6.2.1 - 6.2.9, 6.2.10 (кроме абзаца второго), 6.2.11 - 6.2.13, абзац первый пункта 6.2.14, пункты 6.2.16 (кроме абзацев первого и третьего), 6.2.19 - 6.2.22, 6.2.24 - 6.2.32, 6.3.1 - 6.3.9, 6.4.1 - 6.4.3, 6.5.1, 6.5.2, абзац первый пункта 6.5.3, пункты 6.5.5, 6.5.6, 6.5.9), 7 (кроме абзацев второго и третьего пункта 7.1.7, абзаца второго пункта 7.2.2), 8 (за исключением пунктов 8.1.1, 8.1.5, 8.1.6, 8.2.5, абзаца второго пункта 8.5.8), 9 (пункты 9.1, 9.2, 9.4 - 9.10), приложение А.</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37. СП 60.13330.2020 «СНиП 41-01-2003 «Отопление, вентиляция и кондиционирование воздуха». Разделы 5 (за исключением пунктов 5.1, 5.3, 5.4, 5.6, 5.8, 5.10, 5.12, 5.15, 5.16), 6 (подразделы 6.1 (пункты 6.1.2, 6.1.4, 6.1.14 - 6.1.16), 6.2 (пункты 6.2.2, 6.2.6, 6.2.8, 6.2.10, 6.2.11, 6.2.13, 6.2.15, 6.2.17), 6.3 (пункты 6.3.1, 6.3.3, 6.3.5, 6.3.7, 6.3.8), 6.4 (пункты 6.4.1 - 6.4.3, 6.4.5 - 6.4.8, 6.4.12, 6.4.14)), 7 (пункты 7.1.6, 7.1.10, 7.1.14, 7.1.15, 7.1.20 - 7.1.22, 7.2.3, 7.2.5, 7.2.7 - 7.2.10, 7.2.13, 7.2.15 - 7.2.17, 7.2.19, 7.3.1 - 7.3.4, 7.3.8, 7.3.10, 7.3.12, 7.3.13, 7.3.16 - 7.3.18, 7.4.7, 7.4.9, 7.5.1, 7.6.3 - 7.6.5, 7.6.8, 7.6.11, 7.6.13, 7.6.14, 7.7.5 - 7.7.10, 7.8.1 - 7.8.6, 7.9.2, 7.9.3, 7.9.6, 7.10.4, 7.10.6 - 7.10.9, 7.10.11, 7.10.12, 7.10.14, 7.10.16, 7.10.17, 7.10.19, 7.10.20, 7.10.23, 7.11.1, 7.11.7, 7.11.10 - 7.11.12, 7.11.14, 7.11.15, 7.11.17, 7.11.18), 8 (пункты 8.3, 8.4, 8.6, 8.7, 8.9, 8.11, 8.15 - 8.18, 8.20, 8.22), 10 (пункты 10.5, 10.6, 10.8, 10.9), 11 (пункты 11.1.2, 11.1.4, 11.1.5, 11.2.7, 11.2.8, 11.2.11, 11.2.15 - 11.2.17, 11.2.19, 11.2.21), 12 (пункты 12.2, 12.4, 12.5), приложения А - В, Ж, И.</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38. СП 61.13330.2012 «СНиП 41-03-2003 «Тепловая изоляция оборудования и трубопроводов». Разделы 5 (пункты 5.9, 5.14, 5.21).</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39. СП 62.13330.2011 «СНиП 42-01-2002 «Газораспределительные системы». Разделы 4 (пункты 4.2 (за исключением абзаца пятого), 4.5, 4.6, 4.12, 4.14), 5 (пункты 5.1.1 (абзац седьмой, за исключением примечания и абзац восьмой), 5.1.3, 5.1.4, 5.1.8, 5.2.1, 5.2.4, 5.3.2, 5.3.3, 5.3.5, 5.4.1, 5.4.2, 5.4.4, 5.5.2, 5.5.4, 5.5.5, 5.6.1 - 5.6.4а, 5.6.6, 5.7.1, 5.7.2 (за исключением абзаца первого) ), 6 (пункты 6.2.4* (за исключением абзаца второго), 6.3.2*, 6.3.4*, 6.3.5*, 6.4.1, 6.4.2 (за исключением абзаца первого) 6.4.3, 6.4.4, 6.5.8, 6.5.9*, 6.5.11*, 6.5.13), 7 (пункты 7.2* (за исключением абзаца первого), 7.4, 7.6 - 7.9*), 8 (пункты 8.1.2, 8.1.4, 8.1.5, 8.1.7, 8.2.2 - 8.2.4), 9 (пункты 9.1.2, 9.1.6, 9.1.7, 9.3.2 - 9.3.4, 9.4.3, 9.4.4, 9.4.7, 9.4.8, 9.4.16, 9.4.17, 9.4.22, 9.4.23), 10 (за исключением пунктов 10.1.1*, 10.1.2*, абзаца первого пункта 10.2.1а, 10.2.2а, 10.3.1, 10.3.7, 10.4.1, 10.4.5, 10.5.1, 10.5.9а, 10.5.10, 10.6.1, 10.6.2).</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40. СП 63.13330.2018 «СНиП 52-01-2003 «Бетонные и железобетонные конструкции. Основные положения». Разделы 4 (пункт 4.1), 5 (за исключением пункта 5.1.2, абзаца второго пункта 5.1.6, абзаца второго пункта 5.1.11, пунктов 5.1.12, 5.1.14, 5.1.15, 5.2.11 - 5.2.13, 5.3.2, 5.5.1 - 5.5.3), 6 (за исключением пунктов 6.1.8, 6.1.9, абзаца последнего пункта 6.1.14, абзаца третьего пункта 6.1.16, пунктов 6.1.17, 6.1.28, 6.2.3, 6.2.10, абзаца четвертого пункта 6.2.13, абзаца последнего пункта 6.2.14), 7 (пункты 7.1.2 - 7.1.12), 8 (за исключением абзаца второго пункта 8.1.2, пунктов 8.1.12, 8.1.16, абзаца второго пункта 8.1.17, пунктов 8.1.22, 8.1.31, абзаца последнего пункта 8.1.35, пунктов 8.1.36, 8.1.39, абзаца шестого пункта 8.1.42, пунктов 8.1.53 - 8.1.59, абзаца второго пункта 8.2.8, пункта 8.2.9, абзаца последнего пункта 8.2.12, пункта 8.2.16, абзаца четвертого пункта 8.2.26, пункта 8.2.29, абзаца третьего пункта 8.2.30, абзаца третьего пункта 8.2.31), 9 (за исключением абзаца четвертого пункта 9.1.3, абзацев второго и третьего пункта 9.1.4, абзаца второго пункта 9.1.5, абзаца второго пункта 9.1.6, абзаца четвертого пункта 9.1.8, абзаца третьего пункта 9.1.9, абзаца второго пункта 9.2.7, пункта 9.3.6, абзаца второго пункта 9.3.7, абзаца четвертого пункта 9.3.8, абзаца второго пункта 9.3.13, пункта 9.3.15), 10 (за исключением абзаца второго пункта 10.3.3, абзаца второго пункта 10.3.5, абзаца второго пункта 10.3.20, абзаца первого пункта 10.3.22, абзаца третьего пункта 10.3.25, пункта 10.3.31, абзаца третьего пункта 10.3.33, абзацев первого и второго пункта 10.4.10), 11 (пункты 11.1.5, 11.4.2), 12 (за исключением пунктов 12.3.3, абзаца второго пункта 12.3.5, абзаца второго пункта 12.3.7).</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41. СП 64.13330.2017 «СНиП II-25-80 «Деревянные конструкции». Разделы 4 (пункт 4.5), 5 (пункты 5.2 - 5.4, 5.11), 6 (за исключением пункта 6.13), 7 (за исключением пункта 7.7), 8 (за исключением пункта 8.18 абзац четвертый, пункта 8.34), 9 (за исключением пунктов 9.1, 9.2, 9.18 - 9.21, 9.32, 9.33, 9.40), приложение Е.</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42. СП 88.13330.2014 «СНиП II-11-77* «Защитные сооружения гражданской обороны». Разделы 4 (пункт 4.14), 5 (пункты 5.3.4, 5.3.6, 5.4.6, 5.4.10, 5.5.1, 5.5.6 (за исключением последнего абзаца), 5.6.1 (за исключением первого предложения абзаца первого), 5.6.6, 5.6.7</w:t>
      </w:r>
      <w:r>
        <w:rPr>
          <w:rFonts w:ascii="Times New Roman" w:eastAsia="Times New Roman" w:hAnsi="Times New Roman"/>
          <w:sz w:val="28"/>
          <w:szCs w:val="28"/>
          <w:lang w:eastAsia="ru-RU"/>
        </w:rPr>
        <w:t xml:space="preserve"> </w:t>
      </w:r>
      <w:r w:rsidRPr="003653E2">
        <w:rPr>
          <w:rFonts w:ascii="Times New Roman" w:eastAsia="Times New Roman" w:hAnsi="Times New Roman"/>
          <w:sz w:val="28"/>
          <w:szCs w:val="28"/>
          <w:lang w:eastAsia="ru-RU"/>
        </w:rPr>
        <w:t>(за исключением последнего абзаца)), 6 (пункты 6.1.2, 6.1.4, 6.1.6, 6.2.1, 6.2.2, 6.2.4, 6.2.6, 6.2.7), 7 (за исключением абзаца первого пункта 7.1.2), 9 (за исключением пункта 9.7), 10 (за исключением пунктов 10.1.1 (абзаца второго), 10.1.2 (последнего абзаца), 10.1.3, 10.2.6 (абзацев первого и второго), 10.2.7, 10.2.8, 10.2.12 - 10.2.14, 10.2.17, 10.3.10, 10.3.15, 10.4.2, 10.4.8 (абзацев четыре и пять), 10.5.2 (абзаца второго), 10.5.3, 10.5.5 - 10.5.9 (предложений второго и третьего), 10.6.2 (абзаца второго), 10.6.3), 11 (пункты 11.1.5, 11.2.1 (за исключением абзацев первого и второго) - 11.2.5, 11.3.2, 11.3.5), 12 (пункты 12.1 - 12.3), 13 (за исключением пунктов 13.1 - 13.3 (второго предложения), 13.5, 13.7, 13.8, 13.9, 13.11), 14 (пункты 14.1, 14.3 - 14.7, 14.9).</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43. СП 89.13330.2016 «СНиП II-35-76 «Котельные установки». Разделы 4 (пункты 4.2, 4.4, 4.6 - 4.9, 4.11 - 4.15, 4.20, 4.22, 4.23), 5 (пункты 5.8), 6 (пункты 6.7 - 6.10, 6.12, 6.25 - 6.27, 6.29, 6.30, 6.32, 6.35 - 6.37, 6.39, 6.41, 6.42), 7 (пункты 7.5 - 7.8, 7.10), 8 (пункты 8.4, 8.6 - 8.8, 8.12 - 8.16, 8.18, 8.20 - 8.22), 9 (пункты 9.1.2, 9.1.4, 9.1.6, 9.1.8, 9.1.9 - 9.1.12, 9.2.3 - 9.2.9, 9.2.11 - 9.2.15, 9.3.1, 9.3.3, 9.3.6, 9.3.8, 9.3.9), 10 (пункты 10.1.1 - 10.1.6, 10.1.8 - 10.1.11, 10.2.1, 10.2.3, 10.2.5, 10.2.6, 10.2.8, 10.2.9, 10.2.11 - 10.2.15, 10.6.2 - 10.6.9), 11 (пункты 11.16, 11.18, 11.21, 11.29, 11.30), 12 (пункты 12.2, 12.11 - 12.13, 12.16, 12.21 - 12.25, 12.28 - 12.33), 13 (пункты 13.3, 13.4, 13.6, 13.9, 13.10, 13.12, 13.14 - 13.18, 13.20 - 13.27, 13.29 - 13.33, 13.35 - 13.38, 13.40 - 13.43, 13.45, 13.49 - 13.52,  13.54 - 13.62, 13.64 - 13.73, 13.75, 13.76, 13.78, 13.79), 14 (пункты 14.8, 14.12, 14.16, 14.17, 14.21, 14.24, 14.28), 15 (пункты 15.4, 15.7 - 15.11, 15.13 - 15.16, 15.20, 15.22, 15.24, 15.29 - 15.40, 15.42 - 15.58), 16 (пункты 16.3 - 16.8, 16.10, 16.13, 16.17, 16.18, 16.22, 16.24, 16.26, 16.27, 16.29, 16.31), 17 (пункты 17.1, 17.4, 17.6, 17.12, 17.13, 17.21, 17.22), 18 (пункты 18.3, 18.18), 19 (пункты 19.5 - 19.13, 19.15, 19.17 - 19.19, 19.21), 20 (пункты 20.5, 20.11), 21 (пункты 21.4, 21.5, 21.7), приложение Ж.</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44. СП 90.13330.2012 «СНиП II-58-75 «Электростанции тепловые». Разделы 6 (пункты 6.9 - 6.11, 6.14), 7 (пункты 7.1.5, 7.1.8, 7.1.10, 7.1.12, 7.1.13, 7.2.3, 7.2.5 (за исключением абзаца второго) - 7.2.7, 7.2.12 (за исключением третьего предложения), 7.3.4 - 7.3.6, 7.3.10, 7.3.11), 9 (пункты 9.1.7, 9.1.16 - 9.1.17, 9.1.23 (за исключением третьего предложения), 9.2.3 (за исключением второго предложения абзаца второго), 9.2.5, 9.2.6 (за исключением второго и третьего предложений), 9.2.7 - 9.2.10, 9.2.13, 9.2.16 - 9.2.20, 9.4.2, 9.4.3, 9.4.6, 9.4.7, 9.4.9, 9.4.14, 9.4.20, 9.5.6, 9.5.7, 9.5.9, 9.5.11, 9.5.13 - 9.5.15, 9.6.4), 10 (пункты 10.1.37 - 10.1.44, 10.1.46, 10.1.48, 10.1.49, 10.1.51 - 10.1.57, 10.1.60 - 10.1.65, 10.1.67, 10.1.69, 10.1.71 - 10.1.76, 10.1.78, 10.2.1.4, 10.2.1.6 - 10.2.1.8, 10.2.1.10 - 10.2.1.12, 10.2.1.14, 10.2.1.15, 10.3.4 (за исключением абзацев первого и третьего), 10.3.5), 12 (пункты 12.5.2.1, 12.5.2.9, 12.5.3.1).</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45. СП 91.13330.2012 «СНиП II-94-80 «Подземные горные выработки». Разделы 5 (пункты 5.2 - 5.4, 5.5 (за исключением абзаца шестого), 5.6), 6 (пункты 6.1.1 - 6.1.4, 6.1.8, 6.1.10, 6.1.11, 6.2.2, 6.2.6, 6.2.7, 6.2.10, 6.2.11, 6.3.3 - 6.3.5, 6.4.1, 6.4.2, 6.5.2 - 6.5.13, 6.6.1 - 6.6.7, 6.7.1 - 6.7.3, 6.8.1 - 6.8.4, 6.9.1 - 6.9.4, 6.10.1 - 6.10.5, 6.11.1 - 6.11.11, 6.14.1 - 6.14.3, 6.15.1 - 6.15.8, 6.16.1 - 6.16.5), 7 (пункты 7.1.2 - 7.1.5, 7.1.7, 7.1.11, 7.2.1.1 - 7.2.1.10, 7.2.1.12, 7.2.1.14 - 7.2.1.20, 7.2.2.1 - 7.2.2.4, 7.2.2.8 - 7.2.2.13), приложения А - Д, Е.</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46. СП 92.13330.2012 «СНиП II-108-78 «Склады сухих минеральных удобрений и химических средств защиты растений». Разделы 4 (пункты 4.6, 4.6.5 (за исключением примечания), 4.8), 5 (пункт 5.3), 6 (пункты 6.4, 6.5).</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47. СП 98.13330.2018 «СНиП 2.05.09-90 «Трамвайные и троллейбусные линии». Разделы 5 (пункты 5.4 (за исключением абзацев первого, третьего и пятого), 5.12 (за исключением абзацев третьего и четвертого), 5.13, 5.18, 5.71, 5.73 - 5.75, 5.77 - 5.79, 5.81 - 5.83), 7 (пункты 7.9, 7.47, 7.48, 7.58, 7.60, 7.62 - 7.66, 7.71 (за исключением абзацев первого и второго), 7.98 - 7.100), 9 (пункт 9.17).</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48. СП 101.13330.2012 «СНиП 2.06.07-87 «Подпорные стены, судоходные шлюзы, рыбопропускные и рыбозащитные сооружения». Разделы 5 (пункты 5.3 - 5.7), 6 (пункты 6.6, 6.7,6.9, 6.11), 7 (за исключением пунктов 7.1.3, 7.1.4, 7.1.6, 7.1.12 - 7.1.16, 7.1.18, 7.1.20, 7.1.25, 7.1.27, 7.1.28, 7.1.31 - 7.1.34, 7.2.2, 7.3.1, 7.4.1, 7.4.2), 8 (за исключением пунктов 8.6, 8.15, 8.28, 8.32), 9 (за исключением пунктов 9.8.1, 9.9, 9.10, 9.12, 9.26.1, 9.30, 9.30.4.6), 10 (за исключением пунктов 10.2, 10.3 - 10.7, 10.9, 10.10, 10.15, 10.17,10.19, 10.20), приложения Л.</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49. СП 102.13330.2012 «СНиП 2.06.09-84 «Туннели гидротехнические». Разделы 4 (за исключением пунктов 4.1, 4.2, 4.3, 4.4, 4.10), 5 (за исключением пунктов 5.2, 5.4, 5.6, 5.7), 6 (пункты 6.3, 6.4), 7 (за исключением пунктов 7.1, 7.4, 7.6, 7.10, 7.15 - 7.17, 7.21 - 7.23, 7.27), 8 (за исключением пунктов 8.8, 8.14, 8.16), 9 (пункты 9.1 - 9.3), 10 (за исключением пунктов 10.1, 10.9, 10.12, 10.14, 10.15, 10.18).</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50. СП 103.13330.2012 «СНиП 2.06.14-85 «Защита горных выработок от подземных и поверхностных вод». Разделы 4 (за исключением пункта 4.3, абзаца второго пункта 4.5, абзаца второго пункта 4.6, пунктов 4.7, 4.12 - 4.14, 4.16, 4.17, 4.19), 5 (за исключением пунктов 5.4, 5.7, 5.9, 5.10, 5.15, 5.17, 5.20 - 5.22, абзаца второго пункта 5.24, пунктов 5.25, 5.26, 5.35, 5.37, 5.39, 5.43, 5.44, 5.47), 6 (пункты 6.1 - 6.4), 7 (пункты 7.1 (за исключением абзаца второго), 7.2, 7.4, 7.6), 8 (пункты 8.1, 8.2, 8.7, 8.9), 9 (пункты 9.9, 9.10, 9.13 - 9.15, 9.17).</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51. СП 106.13330.2012 «СНиП 2.10.03-84 «Животноводческие, птицеводческие и звероводческие здания и помещения». Разделы 4 (пункт 4.6), 5 (за исключением пунктов 5.1 - 5.3, 5.7 - 5.9, 5.10 абзаца первого, 5.11, 5.13 абзацев второго и четвертого, 5.14 - 5.16).</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52. СП 108.13330.2012 «СНиП 2.10.05-85 «Предприятия, здания и сооружения по хранению и переработке зерна». Разделы 4 (пункт 4.9), 6 (пункты 6.2 (за исключением первого предложения), 6.4 (за исключением абзаца второго)), 6.8 (пункт 6.8.19), 6.10 (пункты 6.10.3, 6.10.8, 6.10.12), 7 (за исключением пунктов 7.1, 7.6, 7.10, 7.18, 7.21).</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53. СП 109.13330.2012 «СНиП 2.11.02-87 «Холодильники». Разделы 5 (пункты 5.23, 5.27), 6 (пункты 6.5, 6.9).</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54. СП 113.13330.2016 «СНиП 21-02-99* «Стоянки автомобилей». Разделы 4 (пункты 4.10, 4.11), 5 (пункты 5.1.5, 5.1.20, 5.1.23, 5.1.28, 5.1.31, абзац первый пункта 5.1.32, пункты 5.1.39), 6 (пункты 6.3.1 - 6.3.6, 6.4.2, 6.4.5, 6.4.6).</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55. СП 116.13330.2012 «СНиП 22-02-2003 «Инженерная защита территорий, зданий и сооружений от опасных геологических процессов. Основные положения». Разделы 5 (пункты 5.2.2, 5.3.1.5, 5.3.3.2 - 5.3.3.9, 5.3.4.2), 6 (пункты 6.2.1, 6.2.3 - 6.3.1.2, 6.3.1.4, 6.3.3.1, 6.3.4.3 - 6.3.4.5, 6.3.4.7), 7 (пункты 7.3.1.1, 7.3.1.2, 7.3.1.9, 7.3.1.14, 7.3.2.2, 7.3.2.3), 11 (пункт 11.2.1).</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56. СП 118.13330.2012 «СНиП 31-06-2009 «Общественные здания и сооружения». Разделы 4 (пункты 4.4, 4.5 (за исключением абзацев первого, третьего и шестого), 4.6, 4.10, 4.11 (абзацы первый - шестой), 4.12, 4.14, 4.17 (абзац первый), 4.18 (абзацы первый - четвертый), 4.21 (абзац первый), 4.22 (абзац второй), 4.23 (абзац первый, второй), пункта 4.24 (абзацы четвертый, пятый), 4.25 (за исключением первого перечисления, абзаца четвертого)), 5 (пункты 5.1, 5.2, 5.4, 5.5 (абзац второй), 5.6, 5.9 (абзац первый), 5.10, 5.12 (второе предложение), 5.13, 5.21 (абзац первый), 5.22, 5.40 (за исключением абзаца третьего), 5.41 (абзацы первый, третий), 5.42 (за исключением второго предложения второго абзаца, абзаца третьего), 5.44, 5.45), 6 (пункты 6.5 (за исключением абзаца первого), 6.6 (абзац первый), 6.8, 6.11 (абзацы первый, второй), 6.17 - 6.19, 6.21, 6.29 (абзац второй), 6.31, 6.32, 6.33 (за исключением абзаца третьего), 6.37, 6.38 (за исключением абзаца второго), 6.40, 6.41 (за исключением абзаца второго), 6.42 - 6.43, 6.46, 6.48, 6.54 (за исключением абзаца второго), 6.64, 6.72, 6.81, 6.82 (за исключением абзаца первого), 6.87, 6.89, 6.91, 6.93, 6.94), 7 (пункты 7.2 (абзац первый), 7.5, 7.13 - 7.17, 7.18 (за исключением абзаца первого), 7.19 - 7.22, 7.25 - 7.27, 7.35, 7.37 (за исключением последнего абзаца), 7.39, 7.41 - 7.43, 7.46 - 7.48), 8 (пункты 8.1, 8.2 (за исключением абзацев первого и пятого), 8.3 (за исключением абзаца второго), 8.4, 8.6, 8.7, абзац первый пункта 8.9, пункты 8.10, 8.11, 8.14, 8.18, 8.19, 8.21, 8.24, 8.26, 8.28, 8.29 (за исключением абзаца второго), 8.30 (абзацы пятый, шестой), 8.32, 8.34), 9 (пункты 9.3 - 9.5).</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57. СП 119.13330.2017 «СНиП 32-01-95 «Железные дороги колеи 1520 мм». Разделы 5 (пункты 5.9, 5.11, 5.16), 7 (пункты 7.12, 7.17, 7.18), 9 (пункты 9.11).</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58. СП 120.13330.2012 «СНиП 32-02-2003 «Метрополитены». Разделы 4 (пункты 4.2, 4.4, 4.7, 4.16, 4.18, 4.20, 4.26), 5 (пункты 5.1.1.1, 5.1.1.3, 5.1.1.6, 5.1.1.10 - 5.1.1.12, 5.1.1.28, 5.1.2.4, 5.1.3.1, 5.2.1 - 5.2.3, 5.2.5, 5.3.2, 5.3.4, 5.4.1.2, 5.4.1.7, 5.4.1.8, 5.4.1.13, 5.4.1.15 - 5.4.1.17, 5.4.1.21 - 5.4.1.23, 5.4.2.1, 5.4.2.7, 5.5.2.1, 5.5.2.2, 5.5.2.7, 5.5.2.8, 5.5.2.10, 5.5.2.11, 5.5.3.3, 5.6.1.1, 5.6.1.6, 5.6.1.7, 5.6.1.9, 5.6.2.1, 5.6.2.3, 5.6.3.4, 5.6.3.9, 5.6.3.12, 5.6.3.18, 5.6.3.19, 5.6.4 (за исключением пунктов 5.6.4.1, 5.6.4.3, 5.6.4.11 - 5.6.4.13, 5.6.4.15, 5.6.4.28 - 5.6.4.30), 5.6.5 (за исключением пунктов 5.6.5.2 - 5.6.5.4, 5.6.5.6, 5.6.5.10а, 5.6.5.13), 5.7.1.1, 5.7.1.5, 5.7.1.7 - 5.7.1.19, 5.7.1.21, 5.7.2.1 – 5.7.2.3, 5.7.2.5, 5.7.2.6, 5.7.2.8, 5.7.2.11, 5.7.2.12, 5.8.1.1 - 5.8.1.4, 5.8.1.8 - 5.8.1.15, 5.8.2.1, 5.8.2.2, 5.8.2.7 - 5.8.2.10, 5.8.2.14, 5.8.2.16, 5.8.2.19, 5.8.2.21, 5.8.2.23 - 5.8.2.31, 5.8.2.33 - 5.8.2.35, 5.8.2.37, 5.8.2.39, 5.8.2.41, 5.8.2.44, 5.8.3.1, 5.8.3.5, 5.8.3.7, 5.8.3.9, 5.8.4.1, 5.8.4.4 - 5.8.4.8, 5.9.1.1, 5.9.1.3 - 5.9.1.10, 5.9.1.12, 5.9.2.1, 5.9.2.2, 5.9.2.4, 5.9.2.5, 5.9.2.8 - 5.9.2.12, 5.9.3.1, 5.9.4.4, 5.10.1.1, 5.10.1.2, 5.10.1.5 - 5.10.1.11, 5.10.1.13, 5.10.2.1 - 5.10.2.3, 5.10.2.5, 5.10.2.6, 5.10.3.2 - 5.10.3.6, 5.10.3.8 - 5.10.3.11, 5.10.4.3, 5.10.4.6, 5.10.4.7, 5.10.4.9, 5.10.4.10, 5.10.4.12, 5.10.4.13, 5.10.5.1, 5.10.5.2, 5.10.5.4 - 5.10.5.7, 5.10.6.3, 5.10.6.4, 5.10.6.6, 5.10.6.9, 5.10.6.10, 5.10.6.12 - 5.10.4.13, 5.10.6.15, 5.10.6.16, 5.10.6.19 - 5.10.6.21, 5.11.1 - 5.11.5, 5.11.7 - 5.11.14, 5.12.1 - 5.12.8, 5.12.10, 5.12.12, 5.12.14, 5.12.15, 5.12.18, 5.12.20 - 5.12.27, 5.12.30, 5.12.31, 5.12.33, 5.12.36 - 5.12.38, 5.13.1 - 5.13.5, 5.13.7 - 5.13.11, 5.13.14, 5.13.16 - 5.13.27, 5.15.1.1, 5.15.1.5, 5.15.1.8 - 5.15.1.10, 5.15.1.18, 5.16.1.1 - 5.16.1.4, 5.16.1.6, 5.16.1.7, 5.16.1.10 - 5.16.1.17, 5.16.2, 5.16.3 (за исключением пунктов 5.16.3.2, 5.16.3.3, 5.16.3.6 - 5.16.3.8, 5.16.3.11), 5.16.4 (за исключением пунктов 5.16.4.1, 5.16.4.3, 5.16.4.4, 5.16.4.7), 5.16.5 (за исключением пунктов 5.16.5.12, 5.16.5.15), 5.16.6.1, 5.16.6.2, 5.16.6.6, 5.16.6.9, 5.16.6.10, 5.16.6.13, 5.16.6.15 - 5.16.6.18, 5.16.7.3, 5.16.7.5 - 5.16.7.7, 5.17.1.1, 5.17.2.8, 5.18.3.1, 5.19.1.1, 5.19.2.1, 5.19.2.4, 5.20.13, 5.20.14, 5.21 (за исключением пунктов 5.21.1, 5.21.14 - 5.21.17), 5.22.3 - 5.22.6, 5.24.8, 5.26.12), 6 (пункты 6.4.1.1, 6.4.2.2, 6.4.3.2, 6.4.4.1), приложения Е, Ж.</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59. СП 121.13330.2019 «СНиП 32-03-96 «Аэродромы». Разделы 5 (пункты 5.6, 5.54), 6 (пункты 6.5, 6.7, 6.14, 6.17, 6.18, 6.24 - 6.26, 6.28, 6.31 - 6.34), 7 (пункты 7.1.5 - 7.1.7, 7.3.4, 7.3.6 - 7.3.8, 7.3.12, 7.4.1, 7.4.2, 7.4.7 - 7.4.11, 7.5.1, 7.5.2, 7.5.4, 7.5.5, 7.5.8, 7.6.8 - 7.6.11, 7.6.14, 7.6.15, 7.7.2, 7.7.3, 7.7.5, 7.8.1 - 7.8.9, 7.9.1 - 7.9.6, 7.10.1- 7.10.6), 8 (8.1, 8.3, 8.8, 8.11 - 8.13, 8.15, 8.18, 8.19, 8.27, 8.28, 8.30 - 8.33), 10 (пункт 10.12).</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60. СП 122.13330.2012 «СНиП 32-04-97 «Тоннели железнодорожные и автодорожные». Разделы 4 (пункты 4.1, 4.2, 4.10, 4.13, 4.14, 4.16 (первый абзац)), 5 (подразделы 5.1 (пункт 5.1.11), 5.3 (пункт 5.3.2.9), 5.4 (пункты 5.4.1.6, 5.4.1.8, 5.4.1.9, 5.4.1.11, 5.4.1.12, 5.4.6.4, 5.4.6.10), 5.5 (пункты 5.5.2.2 - 5.5.2.5, 5.5.2.9, 5.5.2.11, 5.5.2.13, 5.5.2.14, 5.5.2.17, 5.5.2.18, 5.5.3.2, 5.5.3.5 - 5.5.3.7), 5.11 (пункт 5.11.17), 5.12 (пункты 5.12.1.3, 5.12.2.1, 5.12.2.2, 5.12.2.4 - 5.12.2.7, 5.12.3.1 - 5.12.3.3, 5.12.3.6 - 5.12.3.8, 5.12.4.1, 5.12.4.2 (за исключением последнего пункта таблицы 16), 5.12.4.4, 5.12.4.5, 5.12.4.7, 5.12.6.13, 5.12.6.15, 5.12.6.20 - 5.12.6.27, 5.12.7.2 - 5.12.7.10, 5.12.7.16, 5.12.8.1, 5.12.8.2, 5.12.8.4, 5.12.8.5)), 6 (пункты 6.1.3, 6.1.7, 6.1.8, 6.2.1.6 - 6.2.1.10, 6.2.2.3, 6.2.2.5 - 6.2.2.7, 6.2.2.12, 6.2.2.15, 6.2.4.3, 6.2.4.4, 6.2.4.7, 6.2.4.9 - 6.2.4.11, 6.2.4.13, 6.2.4.14, 6.2.4.15 (за исключением второго абзаца), 6.2.5.8 - 6.2.5.11, 6.2.5.13, 6.2.5.15, 6.2.9.8), 7 (пункты 7.1.3 - 7.1.7, 7.2.1.3 - 7.2.1.6, 7.2.1.8 - 7.2.1.11, 7.2.1.15 - 7.2.1.17, 7.2.1.19, 7.2.1.20, 7.2.2.1 - 7.2.2.3, 7.2.2.8 - 7.2.2.12, 7.2.2.14, 7.2.3.3, 7.2.4.2, 7.2.4.3, 7.2.4.5, 7.2.5.3, 7.2.5.9 - 7.2.5.13, 7.2.5.19, 7.2.5.23, 7.2.5.25, 7.2.5.26, 7.2.6.2, 7.2.6.4 - 7.2.6.7, 7.2.7.5, 7.2.7.6, 7.2.7.8).</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61. СП 123.13330.2012 «СНиП 34-02-99 «Подземные хранилища газа, нефти и продуктов их переработки». Разделы 4 (пункты 4.7, 4.8, 4.10, 4.13), 6 (за исключением пунктов 6.1, 6.2, 6.3 (перечисление второго подпункта а), 6.6), 7 (подраздел 7.1), 8 (за исключением пункта 8.4), 9 (пункты 9.1.1, 9.1.2), 10 (пункты 10.2.4, 10.2.12, 10.3.9), 11 (за исключением пунктов 11.1, 11.12 - 11.15).</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62. СП 124.13330.2012 «СНиП 41-02-2003 «Тепловые сети». Разделы 5 (пункт 5.5), 6 (пункты 6.1, 6.3, 6.5, 6.6, 6.9, 6.10, 6.25, 6.26, 6.28, 6.29, 6.31, 6.33), 9 (за исключением пунктов 9.1, 9.3, 9.4, 9.6, 9.7, 9.9, 9.10 и абзаца четвертого пункта 9.13), 10 (за исключением пунктов 10.1, 10.2, 10.3, 10.4, 10.5, 10.9 - 10.12, 10.13, 10.17, 10.18, 10.23, 10.27, 10.28, 10.30, 10.31, 10.33, 10.37, 10.38 - 10.40), 11 (пункты 11.6, 11.16), 12 (за исключением пунктов 12.1 - 12.3, 12.12 - 12.15, 12.17, 12.18, 12.20, 12.26), 13 (за исключением пунктов 13.1, 13.2, 13.6, 13.8, 13.9, 13.11), 15 (за исключением пунктов 15.4, 15.13, 15.16 - 15.20), 16 (за исключением пунктов 16.1, 16.3, 16.5 - 16.7, 16.13, 16.14, 16.18, 16.22, 16.29, 16.30, 16.45), 17 (за исключением пункта 17.2, 17.3, 17.5, 17.7, 17.8).</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63. СП 125.13330.2012 «СНиП 2.05.13-90 «Нефтепродуктопроводы, прокладываемые на территории городов и других населенных пунктов». Разделы 5 (пункт 5.3), 6 (пункты 6.2, 6.3), 7 (за исключением пунктов 7.2, 7.3, 7.5), 8 (за исключением пунктов 8.1 (первого и третьего требования абзаца первого), 8.7, 8.9, 8.8 (за исключение второго требования второго абзаца), 8.29, 8.30), 9 (пункт 9.3), 10 (за исключением пунктов 10.1, 10.2 (абзаца второго), 10.3 (абзаца первого)), 11 (за исключением пунктов 11.1, 11.4, 11.5).</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64. СП 128.13330.2016 «СНиП 2.03.06-85 «Алюминиевые конструкции». Разделы 5 (пункт 5.6), 6 (за исключением пунктов 6.3, 6.10, 6.11), 7 (за исключением пунктов 7.1.3, 7.2.5, 7.2.9, 7.3.4, 7.3.5, 7.5.1, 7.5.13), 8 (за исключением пунктов 8.1.4, 8.2.3, 8.3.2, 8.3.4), 9 (9.1.1 - 9.1.4, 9.1.6 - 9.1.13, 9.2.5), 10 (за исключением пунктов 10.2.2, 10.3.1, 10.3.3, 10.4, 10.5.2), 11 (пункт 11.1.3), 12 (пункты 12.1.4 абзац второй, 12.1.5, 12.2.6, 12.2.7 последний абзац, 12.3.2, 12.3.7, 12.3.8), приложения Г, Д, Е.</w:t>
      </w:r>
    </w:p>
    <w:p w:rsidR="003653E2" w:rsidRPr="003653E2"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65. СП 131.13330.2020 «СНиП 23-01-99* «Строительная климатология». Разделы 3 - 13.</w:t>
      </w:r>
    </w:p>
    <w:p w:rsidR="00362C11" w:rsidRPr="007A75DA" w:rsidRDefault="003653E2" w:rsidP="003653E2">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3653E2">
        <w:rPr>
          <w:rFonts w:ascii="Times New Roman" w:eastAsia="Times New Roman" w:hAnsi="Times New Roman"/>
          <w:sz w:val="28"/>
          <w:szCs w:val="28"/>
          <w:lang w:eastAsia="ru-RU"/>
        </w:rPr>
        <w:t>66. СП 132.13330.2011 «Обеспечение антитеррористической защищенности зданий и сооружений. Общие требования проектирования». Разделы 7, 8.</w:t>
      </w:r>
    </w:p>
    <w:p w:rsidR="00362C11" w:rsidRPr="007A75DA" w:rsidRDefault="00362C11" w:rsidP="00747B81">
      <w:pPr>
        <w:widowControl w:val="0"/>
        <w:autoSpaceDE w:val="0"/>
        <w:autoSpaceDN w:val="0"/>
        <w:spacing w:after="0" w:line="360" w:lineRule="atLeast"/>
        <w:ind w:left="2552" w:hanging="1843"/>
        <w:jc w:val="both"/>
        <w:rPr>
          <w:rFonts w:ascii="Times New Roman" w:eastAsia="Times New Roman" w:hAnsi="Times New Roman"/>
          <w:sz w:val="28"/>
          <w:szCs w:val="28"/>
          <w:lang w:eastAsia="ru-RU"/>
        </w:rPr>
      </w:pPr>
      <w:r w:rsidRPr="007A75DA">
        <w:rPr>
          <w:rFonts w:ascii="Times New Roman" w:eastAsia="Times New Roman" w:hAnsi="Times New Roman"/>
          <w:sz w:val="28"/>
          <w:szCs w:val="28"/>
          <w:lang w:eastAsia="ru-RU"/>
        </w:rPr>
        <w:t xml:space="preserve">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w:t>
      </w:r>
      <w:r w:rsidR="00747B81" w:rsidRPr="007A75DA">
        <w:rPr>
          <w:rFonts w:ascii="Times New Roman" w:eastAsia="Times New Roman" w:hAnsi="Times New Roman"/>
          <w:sz w:val="28"/>
          <w:szCs w:val="28"/>
          <w:lang w:eastAsia="ru-RU"/>
        </w:rPr>
        <w:br/>
      </w:r>
      <w:r w:rsidRPr="007A75DA">
        <w:rPr>
          <w:rFonts w:ascii="Times New Roman" w:eastAsia="Times New Roman" w:hAnsi="Times New Roman"/>
          <w:sz w:val="28"/>
          <w:szCs w:val="28"/>
          <w:lang w:eastAsia="ru-RU"/>
        </w:rPr>
        <w:t>в случае, если нормативные документы (их части) содержатся в настоящем перечне.</w:t>
      </w:r>
    </w:p>
    <w:p w:rsidR="00362C11" w:rsidRDefault="00266F4C">
      <w:pPr>
        <w:spacing w:after="0" w:line="360" w:lineRule="atLeast"/>
        <w:ind w:firstLine="709"/>
        <w:jc w:val="center"/>
        <w:rPr>
          <w:rFonts w:ascii="Times New Roman" w:hAnsi="Times New Roman"/>
          <w:sz w:val="28"/>
          <w:szCs w:val="28"/>
        </w:rPr>
      </w:pPr>
      <w:r w:rsidRPr="007A75DA">
        <w:rPr>
          <w:rFonts w:ascii="Times New Roman" w:hAnsi="Times New Roman"/>
          <w:sz w:val="28"/>
          <w:szCs w:val="28"/>
        </w:rPr>
        <w:t>_______________</w:t>
      </w:r>
    </w:p>
    <w:sectPr w:rsidR="00362C11" w:rsidSect="00362C11">
      <w:headerReference w:type="first" r:id="rId10"/>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68B" w:rsidRDefault="00A8068B">
      <w:pPr>
        <w:spacing w:after="0" w:line="240" w:lineRule="auto"/>
      </w:pPr>
      <w:r>
        <w:separator/>
      </w:r>
    </w:p>
  </w:endnote>
  <w:endnote w:type="continuationSeparator" w:id="0">
    <w:p w:rsidR="00A8068B" w:rsidRDefault="00A8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68B" w:rsidRDefault="00A8068B">
      <w:pPr>
        <w:spacing w:after="0" w:line="240" w:lineRule="auto"/>
      </w:pPr>
      <w:r>
        <w:separator/>
      </w:r>
    </w:p>
  </w:footnote>
  <w:footnote w:type="continuationSeparator" w:id="0">
    <w:p w:rsidR="00A8068B" w:rsidRDefault="00A80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10" w:rsidRPr="00F41810" w:rsidRDefault="00F41810">
    <w:pPr>
      <w:pStyle w:val="a3"/>
      <w:jc w:val="center"/>
      <w:rPr>
        <w:rFonts w:ascii="Times New Roman" w:hAnsi="Times New Roman"/>
        <w:sz w:val="28"/>
        <w:szCs w:val="28"/>
      </w:rPr>
    </w:pPr>
    <w:r w:rsidRPr="00F41810">
      <w:rPr>
        <w:rFonts w:ascii="Times New Roman" w:hAnsi="Times New Roman"/>
        <w:sz w:val="28"/>
        <w:szCs w:val="28"/>
      </w:rPr>
      <w:fldChar w:fldCharType="begin"/>
    </w:r>
    <w:r w:rsidRPr="00F41810">
      <w:rPr>
        <w:rFonts w:ascii="Times New Roman" w:hAnsi="Times New Roman"/>
        <w:sz w:val="28"/>
        <w:szCs w:val="28"/>
      </w:rPr>
      <w:instrText>PAGE   \* MERGEFORMAT</w:instrText>
    </w:r>
    <w:r w:rsidRPr="00F41810">
      <w:rPr>
        <w:rFonts w:ascii="Times New Roman" w:hAnsi="Times New Roman"/>
        <w:sz w:val="28"/>
        <w:szCs w:val="28"/>
      </w:rPr>
      <w:fldChar w:fldCharType="separate"/>
    </w:r>
    <w:r w:rsidR="009940D5">
      <w:rPr>
        <w:rFonts w:ascii="Times New Roman" w:hAnsi="Times New Roman"/>
        <w:noProof/>
        <w:sz w:val="28"/>
        <w:szCs w:val="28"/>
      </w:rPr>
      <w:t>2</w:t>
    </w:r>
    <w:r w:rsidRPr="00F41810">
      <w:rPr>
        <w:rFonts w:ascii="Times New Roman" w:hAnsi="Times New Roman"/>
        <w:sz w:val="28"/>
        <w:szCs w:val="28"/>
      </w:rPr>
      <w:fldChar w:fldCharType="end"/>
    </w:r>
  </w:p>
  <w:p w:rsidR="00F41810" w:rsidRPr="00F41810" w:rsidRDefault="00F41810">
    <w:pPr>
      <w:pStyle w:val="a3"/>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10" w:rsidRPr="00F41810" w:rsidRDefault="00F41810">
    <w:pPr>
      <w:pStyle w:val="a3"/>
      <w:jc w:val="center"/>
      <w:rPr>
        <w:rFonts w:ascii="Times New Roman" w:hAnsi="Times New Roman"/>
        <w:sz w:val="28"/>
        <w:szCs w:val="28"/>
      </w:rPr>
    </w:pPr>
  </w:p>
  <w:p w:rsidR="00F41810" w:rsidRDefault="00F4181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10" w:rsidRPr="00F41810" w:rsidRDefault="00F41810">
    <w:pPr>
      <w:pStyle w:val="a3"/>
      <w:jc w:val="center"/>
      <w:rPr>
        <w:rFonts w:ascii="Times New Roman" w:hAnsi="Times New Roman"/>
        <w:sz w:val="28"/>
        <w:szCs w:val="28"/>
      </w:rPr>
    </w:pPr>
  </w:p>
  <w:p w:rsidR="00F41810" w:rsidRDefault="00F4181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C388F"/>
    <w:multiLevelType w:val="multilevel"/>
    <w:tmpl w:val="EA28A8A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1AC657A7"/>
    <w:multiLevelType w:val="hybridMultilevel"/>
    <w:tmpl w:val="BCBAB4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27356D6"/>
    <w:multiLevelType w:val="multilevel"/>
    <w:tmpl w:val="1062C76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 w15:restartNumberingAfterBreak="0">
    <w:nsid w:val="2A8E3B69"/>
    <w:multiLevelType w:val="hybridMultilevel"/>
    <w:tmpl w:val="EC10D3CE"/>
    <w:lvl w:ilvl="0" w:tplc="2CEE1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D156B8"/>
    <w:multiLevelType w:val="hybridMultilevel"/>
    <w:tmpl w:val="0E3202F0"/>
    <w:lvl w:ilvl="0" w:tplc="351009D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E0737D9"/>
    <w:multiLevelType w:val="hybridMultilevel"/>
    <w:tmpl w:val="FF26EC66"/>
    <w:lvl w:ilvl="0" w:tplc="255C8F2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6" w15:restartNumberingAfterBreak="0">
    <w:nsid w:val="584F0589"/>
    <w:multiLevelType w:val="hybridMultilevel"/>
    <w:tmpl w:val="FA24EE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A2C405C"/>
    <w:multiLevelType w:val="multilevel"/>
    <w:tmpl w:val="B2668352"/>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num w:numId="1">
    <w:abstractNumId w:val="1"/>
  </w:num>
  <w:num w:numId="2">
    <w:abstractNumId w:val="3"/>
  </w:num>
  <w:num w:numId="3">
    <w:abstractNumId w:val="0"/>
  </w:num>
  <w:num w:numId="4">
    <w:abstractNumId w:val="7"/>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DBD"/>
    <w:rsid w:val="00010E76"/>
    <w:rsid w:val="00013465"/>
    <w:rsid w:val="00014220"/>
    <w:rsid w:val="0002039B"/>
    <w:rsid w:val="0002273B"/>
    <w:rsid w:val="00026007"/>
    <w:rsid w:val="0002698A"/>
    <w:rsid w:val="0003000E"/>
    <w:rsid w:val="00043650"/>
    <w:rsid w:val="00064129"/>
    <w:rsid w:val="00066681"/>
    <w:rsid w:val="000A4866"/>
    <w:rsid w:val="000B0356"/>
    <w:rsid w:val="000B175B"/>
    <w:rsid w:val="000C684B"/>
    <w:rsid w:val="000C6910"/>
    <w:rsid w:val="000C69B6"/>
    <w:rsid w:val="000D37BC"/>
    <w:rsid w:val="000D40A9"/>
    <w:rsid w:val="000E0EA6"/>
    <w:rsid w:val="000E684E"/>
    <w:rsid w:val="000F677F"/>
    <w:rsid w:val="000F6DC8"/>
    <w:rsid w:val="001008F9"/>
    <w:rsid w:val="00100E9B"/>
    <w:rsid w:val="00103B5A"/>
    <w:rsid w:val="00104E9A"/>
    <w:rsid w:val="00110689"/>
    <w:rsid w:val="00114C94"/>
    <w:rsid w:val="00124C79"/>
    <w:rsid w:val="001366DA"/>
    <w:rsid w:val="00143381"/>
    <w:rsid w:val="00151E1E"/>
    <w:rsid w:val="00153535"/>
    <w:rsid w:val="00163C92"/>
    <w:rsid w:val="00166475"/>
    <w:rsid w:val="00175C44"/>
    <w:rsid w:val="0017735E"/>
    <w:rsid w:val="0018690D"/>
    <w:rsid w:val="0019554C"/>
    <w:rsid w:val="001B45E9"/>
    <w:rsid w:val="001B5B51"/>
    <w:rsid w:val="001B70F9"/>
    <w:rsid w:val="001D2785"/>
    <w:rsid w:val="001D4BA2"/>
    <w:rsid w:val="001D77DF"/>
    <w:rsid w:val="001E387D"/>
    <w:rsid w:val="001F2E88"/>
    <w:rsid w:val="001F4352"/>
    <w:rsid w:val="001F56A9"/>
    <w:rsid w:val="002029F3"/>
    <w:rsid w:val="00204CC7"/>
    <w:rsid w:val="00205633"/>
    <w:rsid w:val="002363AD"/>
    <w:rsid w:val="00237A6F"/>
    <w:rsid w:val="002425BB"/>
    <w:rsid w:val="00242A97"/>
    <w:rsid w:val="002446FF"/>
    <w:rsid w:val="00247BD1"/>
    <w:rsid w:val="002536D1"/>
    <w:rsid w:val="00257230"/>
    <w:rsid w:val="002657B9"/>
    <w:rsid w:val="002663EC"/>
    <w:rsid w:val="00266EDC"/>
    <w:rsid w:val="00266F4C"/>
    <w:rsid w:val="0026784F"/>
    <w:rsid w:val="00267940"/>
    <w:rsid w:val="00267CD5"/>
    <w:rsid w:val="00286235"/>
    <w:rsid w:val="002B3808"/>
    <w:rsid w:val="002B7260"/>
    <w:rsid w:val="002C0919"/>
    <w:rsid w:val="002D3E3D"/>
    <w:rsid w:val="002D4399"/>
    <w:rsid w:val="002E0CF8"/>
    <w:rsid w:val="002E22B2"/>
    <w:rsid w:val="002E6604"/>
    <w:rsid w:val="002F465B"/>
    <w:rsid w:val="002F6FE5"/>
    <w:rsid w:val="00300D38"/>
    <w:rsid w:val="00310528"/>
    <w:rsid w:val="0032134A"/>
    <w:rsid w:val="00326472"/>
    <w:rsid w:val="00333B9F"/>
    <w:rsid w:val="0033477E"/>
    <w:rsid w:val="003359E6"/>
    <w:rsid w:val="00341AF9"/>
    <w:rsid w:val="00341F78"/>
    <w:rsid w:val="00362C11"/>
    <w:rsid w:val="003653E2"/>
    <w:rsid w:val="003862A3"/>
    <w:rsid w:val="00395953"/>
    <w:rsid w:val="003A1CBF"/>
    <w:rsid w:val="003A7963"/>
    <w:rsid w:val="003A798A"/>
    <w:rsid w:val="003B203A"/>
    <w:rsid w:val="003B231E"/>
    <w:rsid w:val="003B7086"/>
    <w:rsid w:val="003C1673"/>
    <w:rsid w:val="003E0BE0"/>
    <w:rsid w:val="003E0F93"/>
    <w:rsid w:val="003E29C7"/>
    <w:rsid w:val="003E4B15"/>
    <w:rsid w:val="003E4B6E"/>
    <w:rsid w:val="0041215E"/>
    <w:rsid w:val="00424C99"/>
    <w:rsid w:val="00433B33"/>
    <w:rsid w:val="00434F8B"/>
    <w:rsid w:val="004377B9"/>
    <w:rsid w:val="00445BCB"/>
    <w:rsid w:val="00452FBF"/>
    <w:rsid w:val="00454F2E"/>
    <w:rsid w:val="00490194"/>
    <w:rsid w:val="00490ABB"/>
    <w:rsid w:val="004920DF"/>
    <w:rsid w:val="004937EE"/>
    <w:rsid w:val="00496726"/>
    <w:rsid w:val="00497A9C"/>
    <w:rsid w:val="004A33FF"/>
    <w:rsid w:val="004A744E"/>
    <w:rsid w:val="004B3607"/>
    <w:rsid w:val="004C0AE0"/>
    <w:rsid w:val="004C4740"/>
    <w:rsid w:val="004C67B2"/>
    <w:rsid w:val="004D17F1"/>
    <w:rsid w:val="004D3D2D"/>
    <w:rsid w:val="004E03F1"/>
    <w:rsid w:val="004E1144"/>
    <w:rsid w:val="004E2573"/>
    <w:rsid w:val="004F216E"/>
    <w:rsid w:val="00514554"/>
    <w:rsid w:val="00515609"/>
    <w:rsid w:val="0051756E"/>
    <w:rsid w:val="00546D53"/>
    <w:rsid w:val="0056219D"/>
    <w:rsid w:val="00562DEC"/>
    <w:rsid w:val="00563037"/>
    <w:rsid w:val="0057481E"/>
    <w:rsid w:val="005814F2"/>
    <w:rsid w:val="00591797"/>
    <w:rsid w:val="005A3227"/>
    <w:rsid w:val="005C378D"/>
    <w:rsid w:val="005C3E89"/>
    <w:rsid w:val="005F798B"/>
    <w:rsid w:val="0060022B"/>
    <w:rsid w:val="00602DBD"/>
    <w:rsid w:val="0061071B"/>
    <w:rsid w:val="00612D96"/>
    <w:rsid w:val="00623D71"/>
    <w:rsid w:val="00637AC6"/>
    <w:rsid w:val="00640CE3"/>
    <w:rsid w:val="00650ABF"/>
    <w:rsid w:val="006601F8"/>
    <w:rsid w:val="00664236"/>
    <w:rsid w:val="006647F9"/>
    <w:rsid w:val="00671BB1"/>
    <w:rsid w:val="006725F3"/>
    <w:rsid w:val="00673734"/>
    <w:rsid w:val="006818FF"/>
    <w:rsid w:val="00690F2D"/>
    <w:rsid w:val="006A1E47"/>
    <w:rsid w:val="006A4352"/>
    <w:rsid w:val="006A6755"/>
    <w:rsid w:val="006D2F9E"/>
    <w:rsid w:val="006E189B"/>
    <w:rsid w:val="006E2AAE"/>
    <w:rsid w:val="006E3C28"/>
    <w:rsid w:val="006E41A0"/>
    <w:rsid w:val="006E6AC8"/>
    <w:rsid w:val="006F132F"/>
    <w:rsid w:val="00721062"/>
    <w:rsid w:val="00721D3D"/>
    <w:rsid w:val="007255FA"/>
    <w:rsid w:val="00730529"/>
    <w:rsid w:val="00745EA1"/>
    <w:rsid w:val="00747B81"/>
    <w:rsid w:val="00747D61"/>
    <w:rsid w:val="0076125E"/>
    <w:rsid w:val="007716EA"/>
    <w:rsid w:val="0079194B"/>
    <w:rsid w:val="00797BED"/>
    <w:rsid w:val="007A2FE1"/>
    <w:rsid w:val="007A75DA"/>
    <w:rsid w:val="007B69FA"/>
    <w:rsid w:val="007B7F26"/>
    <w:rsid w:val="007C095C"/>
    <w:rsid w:val="007C6BB6"/>
    <w:rsid w:val="007C7184"/>
    <w:rsid w:val="00802096"/>
    <w:rsid w:val="00810A8A"/>
    <w:rsid w:val="00814824"/>
    <w:rsid w:val="0083017D"/>
    <w:rsid w:val="00833F1A"/>
    <w:rsid w:val="00840004"/>
    <w:rsid w:val="008419C5"/>
    <w:rsid w:val="0084684D"/>
    <w:rsid w:val="0085595E"/>
    <w:rsid w:val="00855E06"/>
    <w:rsid w:val="00857125"/>
    <w:rsid w:val="00867816"/>
    <w:rsid w:val="0087063C"/>
    <w:rsid w:val="00872986"/>
    <w:rsid w:val="00883E08"/>
    <w:rsid w:val="0088593E"/>
    <w:rsid w:val="008A7844"/>
    <w:rsid w:val="008B4960"/>
    <w:rsid w:val="008C41C9"/>
    <w:rsid w:val="008C5327"/>
    <w:rsid w:val="008C7DB4"/>
    <w:rsid w:val="008D3643"/>
    <w:rsid w:val="008E18EA"/>
    <w:rsid w:val="008E3DF9"/>
    <w:rsid w:val="008E5EB6"/>
    <w:rsid w:val="008F6C9C"/>
    <w:rsid w:val="008F7571"/>
    <w:rsid w:val="00905304"/>
    <w:rsid w:val="00916FED"/>
    <w:rsid w:val="0091770B"/>
    <w:rsid w:val="00917D19"/>
    <w:rsid w:val="00930A21"/>
    <w:rsid w:val="0093629F"/>
    <w:rsid w:val="00943F28"/>
    <w:rsid w:val="0094607D"/>
    <w:rsid w:val="00951365"/>
    <w:rsid w:val="009556A4"/>
    <w:rsid w:val="00955AF0"/>
    <w:rsid w:val="0096623B"/>
    <w:rsid w:val="009743E2"/>
    <w:rsid w:val="00977155"/>
    <w:rsid w:val="009821E6"/>
    <w:rsid w:val="0098416C"/>
    <w:rsid w:val="009940D5"/>
    <w:rsid w:val="009A2098"/>
    <w:rsid w:val="009B4262"/>
    <w:rsid w:val="009C35D6"/>
    <w:rsid w:val="009C3900"/>
    <w:rsid w:val="009C3CB4"/>
    <w:rsid w:val="009D00DD"/>
    <w:rsid w:val="009D4438"/>
    <w:rsid w:val="009E0CE9"/>
    <w:rsid w:val="009E2106"/>
    <w:rsid w:val="009E2CAE"/>
    <w:rsid w:val="009E3B15"/>
    <w:rsid w:val="009E5BF2"/>
    <w:rsid w:val="00A0379F"/>
    <w:rsid w:val="00A053B9"/>
    <w:rsid w:val="00A310F8"/>
    <w:rsid w:val="00A723BD"/>
    <w:rsid w:val="00A732EF"/>
    <w:rsid w:val="00A74FD0"/>
    <w:rsid w:val="00A8068B"/>
    <w:rsid w:val="00A817B7"/>
    <w:rsid w:val="00A8486D"/>
    <w:rsid w:val="00A85E5B"/>
    <w:rsid w:val="00A96604"/>
    <w:rsid w:val="00AA00FD"/>
    <w:rsid w:val="00AA1AF4"/>
    <w:rsid w:val="00AA3666"/>
    <w:rsid w:val="00AA5CF6"/>
    <w:rsid w:val="00AB1F91"/>
    <w:rsid w:val="00AB4F8F"/>
    <w:rsid w:val="00AB5CC6"/>
    <w:rsid w:val="00AB6EB5"/>
    <w:rsid w:val="00AC141D"/>
    <w:rsid w:val="00AC6280"/>
    <w:rsid w:val="00AE2187"/>
    <w:rsid w:val="00B04CC2"/>
    <w:rsid w:val="00B10FB8"/>
    <w:rsid w:val="00B13E1B"/>
    <w:rsid w:val="00B13FDC"/>
    <w:rsid w:val="00B15C7E"/>
    <w:rsid w:val="00B16F0A"/>
    <w:rsid w:val="00B20314"/>
    <w:rsid w:val="00B326B8"/>
    <w:rsid w:val="00B343FE"/>
    <w:rsid w:val="00B4057C"/>
    <w:rsid w:val="00B519EC"/>
    <w:rsid w:val="00B76999"/>
    <w:rsid w:val="00B801B5"/>
    <w:rsid w:val="00B855C7"/>
    <w:rsid w:val="00BA79A3"/>
    <w:rsid w:val="00BB2501"/>
    <w:rsid w:val="00BC3436"/>
    <w:rsid w:val="00BC5EA0"/>
    <w:rsid w:val="00BD36AF"/>
    <w:rsid w:val="00BD741E"/>
    <w:rsid w:val="00BE1D3F"/>
    <w:rsid w:val="00BE39C4"/>
    <w:rsid w:val="00BF7F49"/>
    <w:rsid w:val="00C13F4B"/>
    <w:rsid w:val="00C21FB2"/>
    <w:rsid w:val="00C25683"/>
    <w:rsid w:val="00C425B3"/>
    <w:rsid w:val="00C439D9"/>
    <w:rsid w:val="00C43AF6"/>
    <w:rsid w:val="00C60A42"/>
    <w:rsid w:val="00C8028A"/>
    <w:rsid w:val="00C87820"/>
    <w:rsid w:val="00C91387"/>
    <w:rsid w:val="00C96A34"/>
    <w:rsid w:val="00CA295B"/>
    <w:rsid w:val="00CB6CB0"/>
    <w:rsid w:val="00CB6E14"/>
    <w:rsid w:val="00CC3C3A"/>
    <w:rsid w:val="00CC4E78"/>
    <w:rsid w:val="00CD16DD"/>
    <w:rsid w:val="00CD4C54"/>
    <w:rsid w:val="00CE57CA"/>
    <w:rsid w:val="00CF0323"/>
    <w:rsid w:val="00CF2B42"/>
    <w:rsid w:val="00CF2CAC"/>
    <w:rsid w:val="00CF39DF"/>
    <w:rsid w:val="00CF3ACB"/>
    <w:rsid w:val="00CF3DA1"/>
    <w:rsid w:val="00D03180"/>
    <w:rsid w:val="00D04BD4"/>
    <w:rsid w:val="00D12D64"/>
    <w:rsid w:val="00D260DF"/>
    <w:rsid w:val="00D262C2"/>
    <w:rsid w:val="00D31353"/>
    <w:rsid w:val="00D514D9"/>
    <w:rsid w:val="00D53F11"/>
    <w:rsid w:val="00D54140"/>
    <w:rsid w:val="00D57975"/>
    <w:rsid w:val="00D65345"/>
    <w:rsid w:val="00D741AB"/>
    <w:rsid w:val="00D810A1"/>
    <w:rsid w:val="00D8287C"/>
    <w:rsid w:val="00D90199"/>
    <w:rsid w:val="00D92E1A"/>
    <w:rsid w:val="00D93DB6"/>
    <w:rsid w:val="00D95003"/>
    <w:rsid w:val="00DC1CA0"/>
    <w:rsid w:val="00DC55C2"/>
    <w:rsid w:val="00DD3268"/>
    <w:rsid w:val="00DD6D2E"/>
    <w:rsid w:val="00DE5AB8"/>
    <w:rsid w:val="00DF1BDD"/>
    <w:rsid w:val="00DF341E"/>
    <w:rsid w:val="00E01230"/>
    <w:rsid w:val="00E0701F"/>
    <w:rsid w:val="00E157C5"/>
    <w:rsid w:val="00E162BA"/>
    <w:rsid w:val="00E169E8"/>
    <w:rsid w:val="00E22FDC"/>
    <w:rsid w:val="00E2507F"/>
    <w:rsid w:val="00E2564B"/>
    <w:rsid w:val="00E27A4F"/>
    <w:rsid w:val="00E32E84"/>
    <w:rsid w:val="00E35078"/>
    <w:rsid w:val="00E36428"/>
    <w:rsid w:val="00E4292D"/>
    <w:rsid w:val="00E45DB7"/>
    <w:rsid w:val="00E47162"/>
    <w:rsid w:val="00E55DF1"/>
    <w:rsid w:val="00E6484C"/>
    <w:rsid w:val="00E748A5"/>
    <w:rsid w:val="00E75C07"/>
    <w:rsid w:val="00E821C9"/>
    <w:rsid w:val="00E83FE9"/>
    <w:rsid w:val="00E84E4B"/>
    <w:rsid w:val="00E90393"/>
    <w:rsid w:val="00E92C76"/>
    <w:rsid w:val="00EB24A9"/>
    <w:rsid w:val="00EB378D"/>
    <w:rsid w:val="00EB432A"/>
    <w:rsid w:val="00ED6481"/>
    <w:rsid w:val="00EE5FE6"/>
    <w:rsid w:val="00F0138D"/>
    <w:rsid w:val="00F04DD4"/>
    <w:rsid w:val="00F0784D"/>
    <w:rsid w:val="00F13A2E"/>
    <w:rsid w:val="00F15951"/>
    <w:rsid w:val="00F15A8E"/>
    <w:rsid w:val="00F15D81"/>
    <w:rsid w:val="00F16FCC"/>
    <w:rsid w:val="00F2046B"/>
    <w:rsid w:val="00F2059C"/>
    <w:rsid w:val="00F213B2"/>
    <w:rsid w:val="00F36A22"/>
    <w:rsid w:val="00F41810"/>
    <w:rsid w:val="00F472ED"/>
    <w:rsid w:val="00F70C54"/>
    <w:rsid w:val="00F92711"/>
    <w:rsid w:val="00F96BB9"/>
    <w:rsid w:val="00FC2F9F"/>
    <w:rsid w:val="00FC5361"/>
    <w:rsid w:val="00FD0E59"/>
    <w:rsid w:val="00FD6C3D"/>
    <w:rsid w:val="00FF474F"/>
    <w:rsid w:val="00FF6516"/>
    <w:rsid w:val="00FF7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48DAA8-9F42-4B02-BFD7-F25E5D94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438"/>
    <w:pPr>
      <w:spacing w:after="160" w:line="259" w:lineRule="auto"/>
    </w:pPr>
    <w:rPr>
      <w:sz w:val="22"/>
      <w:szCs w:val="22"/>
      <w:lang w:eastAsia="en-US"/>
    </w:rPr>
  </w:style>
  <w:style w:type="paragraph" w:styleId="1">
    <w:name w:val="heading 1"/>
    <w:basedOn w:val="a"/>
    <w:link w:val="10"/>
    <w:uiPriority w:val="9"/>
    <w:qFormat/>
    <w:rsid w:val="0095136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31E"/>
    <w:pPr>
      <w:tabs>
        <w:tab w:val="center" w:pos="4677"/>
        <w:tab w:val="right" w:pos="9355"/>
      </w:tabs>
      <w:spacing w:after="0" w:line="240" w:lineRule="auto"/>
    </w:pPr>
  </w:style>
  <w:style w:type="character" w:customStyle="1" w:styleId="a4">
    <w:name w:val="Верхний колонтитул Знак"/>
    <w:link w:val="a3"/>
    <w:uiPriority w:val="99"/>
    <w:rsid w:val="003B231E"/>
    <w:rPr>
      <w:rFonts w:ascii="Calibri" w:eastAsia="Calibri" w:hAnsi="Calibri" w:cs="Times New Roman"/>
    </w:rPr>
  </w:style>
  <w:style w:type="paragraph" w:styleId="a5">
    <w:name w:val="List Paragraph"/>
    <w:basedOn w:val="a"/>
    <w:uiPriority w:val="34"/>
    <w:qFormat/>
    <w:rsid w:val="00671BB1"/>
    <w:pPr>
      <w:ind w:left="720"/>
      <w:contextualSpacing/>
    </w:pPr>
  </w:style>
  <w:style w:type="character" w:styleId="a6">
    <w:name w:val="annotation reference"/>
    <w:semiHidden/>
    <w:rsid w:val="00A310F8"/>
    <w:rPr>
      <w:rFonts w:cs="Times New Roman"/>
      <w:sz w:val="16"/>
      <w:szCs w:val="16"/>
    </w:rPr>
  </w:style>
  <w:style w:type="paragraph" w:styleId="a7">
    <w:name w:val="annotation text"/>
    <w:basedOn w:val="a"/>
    <w:link w:val="a8"/>
    <w:rsid w:val="00A310F8"/>
    <w:pPr>
      <w:spacing w:after="0" w:line="240" w:lineRule="auto"/>
    </w:pPr>
    <w:rPr>
      <w:rFonts w:ascii="Times New Roman" w:hAnsi="Times New Roman"/>
      <w:sz w:val="20"/>
      <w:szCs w:val="20"/>
      <w:lang w:eastAsia="ru-RU"/>
    </w:rPr>
  </w:style>
  <w:style w:type="character" w:customStyle="1" w:styleId="a8">
    <w:name w:val="Текст примечания Знак"/>
    <w:link w:val="a7"/>
    <w:rsid w:val="00A310F8"/>
    <w:rPr>
      <w:rFonts w:ascii="Times New Roman" w:eastAsia="Calibri" w:hAnsi="Times New Roman" w:cs="Times New Roman"/>
      <w:sz w:val="20"/>
      <w:szCs w:val="20"/>
      <w:lang w:eastAsia="ru-RU"/>
    </w:rPr>
  </w:style>
  <w:style w:type="paragraph" w:styleId="a9">
    <w:name w:val="Balloon Text"/>
    <w:basedOn w:val="a"/>
    <w:link w:val="aa"/>
    <w:uiPriority w:val="99"/>
    <w:semiHidden/>
    <w:unhideWhenUsed/>
    <w:rsid w:val="00A310F8"/>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A310F8"/>
    <w:rPr>
      <w:rFonts w:ascii="Segoe UI" w:hAnsi="Segoe UI" w:cs="Segoe UI"/>
      <w:sz w:val="18"/>
      <w:szCs w:val="18"/>
    </w:rPr>
  </w:style>
  <w:style w:type="paragraph" w:styleId="ab">
    <w:name w:val="No Spacing"/>
    <w:uiPriority w:val="1"/>
    <w:qFormat/>
    <w:rsid w:val="00066681"/>
    <w:rPr>
      <w:sz w:val="22"/>
      <w:szCs w:val="22"/>
      <w:lang w:eastAsia="en-US"/>
    </w:rPr>
  </w:style>
  <w:style w:type="table" w:styleId="ac">
    <w:name w:val="Table Grid"/>
    <w:basedOn w:val="a1"/>
    <w:uiPriority w:val="39"/>
    <w:rsid w:val="00066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3862A3"/>
    <w:pPr>
      <w:spacing w:after="0" w:line="240" w:lineRule="auto"/>
    </w:pPr>
    <w:rPr>
      <w:sz w:val="20"/>
      <w:szCs w:val="20"/>
    </w:rPr>
  </w:style>
  <w:style w:type="character" w:customStyle="1" w:styleId="ae">
    <w:name w:val="Текст сноски Знак"/>
    <w:link w:val="ad"/>
    <w:uiPriority w:val="99"/>
    <w:semiHidden/>
    <w:rsid w:val="003862A3"/>
    <w:rPr>
      <w:sz w:val="20"/>
      <w:szCs w:val="20"/>
    </w:rPr>
  </w:style>
  <w:style w:type="character" w:styleId="af">
    <w:name w:val="footnote reference"/>
    <w:uiPriority w:val="99"/>
    <w:rsid w:val="003862A3"/>
    <w:rPr>
      <w:sz w:val="32"/>
      <w:szCs w:val="32"/>
      <w:vertAlign w:val="superscript"/>
      <w:lang w:val="en-US" w:eastAsia="en-US" w:bidi="ar-SA"/>
    </w:rPr>
  </w:style>
  <w:style w:type="character" w:customStyle="1" w:styleId="blk">
    <w:name w:val="blk"/>
    <w:basedOn w:val="a0"/>
    <w:rsid w:val="00A732EF"/>
  </w:style>
  <w:style w:type="character" w:customStyle="1" w:styleId="apple-converted-space">
    <w:name w:val="apple-converted-space"/>
    <w:basedOn w:val="a0"/>
    <w:rsid w:val="00A732EF"/>
  </w:style>
  <w:style w:type="character" w:styleId="af0">
    <w:name w:val="Hyperlink"/>
    <w:uiPriority w:val="99"/>
    <w:unhideWhenUsed/>
    <w:rsid w:val="00A732EF"/>
    <w:rPr>
      <w:color w:val="0000FF"/>
      <w:u w:val="single"/>
    </w:rPr>
  </w:style>
  <w:style w:type="paragraph" w:styleId="af1">
    <w:name w:val="Revision"/>
    <w:hidden/>
    <w:uiPriority w:val="99"/>
    <w:semiHidden/>
    <w:rsid w:val="009D4438"/>
    <w:rPr>
      <w:sz w:val="22"/>
      <w:szCs w:val="22"/>
      <w:lang w:eastAsia="en-US"/>
    </w:rPr>
  </w:style>
  <w:style w:type="paragraph" w:styleId="af2">
    <w:name w:val="annotation subject"/>
    <w:basedOn w:val="a7"/>
    <w:next w:val="a7"/>
    <w:link w:val="af3"/>
    <w:uiPriority w:val="99"/>
    <w:semiHidden/>
    <w:unhideWhenUsed/>
    <w:rsid w:val="006E189B"/>
    <w:pPr>
      <w:spacing w:after="160"/>
    </w:pPr>
    <w:rPr>
      <w:rFonts w:ascii="Calibri" w:hAnsi="Calibri"/>
      <w:b/>
      <w:bCs/>
      <w:lang w:eastAsia="en-US"/>
    </w:rPr>
  </w:style>
  <w:style w:type="character" w:customStyle="1" w:styleId="af3">
    <w:name w:val="Тема примечания Знак"/>
    <w:link w:val="af2"/>
    <w:uiPriority w:val="99"/>
    <w:semiHidden/>
    <w:rsid w:val="006E189B"/>
    <w:rPr>
      <w:rFonts w:ascii="Times New Roman" w:eastAsia="Calibri" w:hAnsi="Times New Roman" w:cs="Times New Roman"/>
      <w:b/>
      <w:bCs/>
      <w:sz w:val="20"/>
      <w:szCs w:val="20"/>
      <w:lang w:eastAsia="ru-RU"/>
    </w:rPr>
  </w:style>
  <w:style w:type="character" w:customStyle="1" w:styleId="10">
    <w:name w:val="Заголовок 1 Знак"/>
    <w:link w:val="1"/>
    <w:uiPriority w:val="9"/>
    <w:rsid w:val="00951365"/>
    <w:rPr>
      <w:rFonts w:ascii="Times New Roman" w:eastAsia="Times New Roman" w:hAnsi="Times New Roman" w:cs="Times New Roman"/>
      <w:b/>
      <w:bCs/>
      <w:kern w:val="36"/>
      <w:sz w:val="48"/>
      <w:szCs w:val="48"/>
      <w:lang w:eastAsia="ru-RU"/>
    </w:rPr>
  </w:style>
  <w:style w:type="paragraph" w:styleId="af4">
    <w:name w:val="footer"/>
    <w:basedOn w:val="a"/>
    <w:link w:val="af5"/>
    <w:uiPriority w:val="99"/>
    <w:unhideWhenUsed/>
    <w:rsid w:val="00F41810"/>
    <w:pPr>
      <w:tabs>
        <w:tab w:val="center" w:pos="4677"/>
        <w:tab w:val="right" w:pos="9355"/>
      </w:tabs>
    </w:pPr>
  </w:style>
  <w:style w:type="character" w:customStyle="1" w:styleId="af5">
    <w:name w:val="Нижний колонтитул Знак"/>
    <w:link w:val="af4"/>
    <w:uiPriority w:val="99"/>
    <w:rsid w:val="00F4181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09462">
      <w:bodyDiv w:val="1"/>
      <w:marLeft w:val="0"/>
      <w:marRight w:val="0"/>
      <w:marTop w:val="0"/>
      <w:marBottom w:val="0"/>
      <w:divBdr>
        <w:top w:val="none" w:sz="0" w:space="0" w:color="auto"/>
        <w:left w:val="none" w:sz="0" w:space="0" w:color="auto"/>
        <w:bottom w:val="none" w:sz="0" w:space="0" w:color="auto"/>
        <w:right w:val="none" w:sz="0" w:space="0" w:color="auto"/>
      </w:divBdr>
    </w:div>
    <w:div w:id="959529151">
      <w:bodyDiv w:val="1"/>
      <w:marLeft w:val="0"/>
      <w:marRight w:val="0"/>
      <w:marTop w:val="0"/>
      <w:marBottom w:val="0"/>
      <w:divBdr>
        <w:top w:val="none" w:sz="0" w:space="0" w:color="auto"/>
        <w:left w:val="none" w:sz="0" w:space="0" w:color="auto"/>
        <w:bottom w:val="none" w:sz="0" w:space="0" w:color="auto"/>
        <w:right w:val="none" w:sz="0" w:space="0" w:color="auto"/>
      </w:divBdr>
    </w:div>
    <w:div w:id="994534097">
      <w:bodyDiv w:val="1"/>
      <w:marLeft w:val="0"/>
      <w:marRight w:val="0"/>
      <w:marTop w:val="0"/>
      <w:marBottom w:val="0"/>
      <w:divBdr>
        <w:top w:val="none" w:sz="0" w:space="0" w:color="auto"/>
        <w:left w:val="none" w:sz="0" w:space="0" w:color="auto"/>
        <w:bottom w:val="none" w:sz="0" w:space="0" w:color="auto"/>
        <w:right w:val="none" w:sz="0" w:space="0" w:color="auto"/>
      </w:divBdr>
      <w:divsChild>
        <w:div w:id="444929577">
          <w:marLeft w:val="0"/>
          <w:marRight w:val="0"/>
          <w:marTop w:val="120"/>
          <w:marBottom w:val="0"/>
          <w:divBdr>
            <w:top w:val="none" w:sz="0" w:space="0" w:color="auto"/>
            <w:left w:val="none" w:sz="0" w:space="0" w:color="auto"/>
            <w:bottom w:val="none" w:sz="0" w:space="0" w:color="auto"/>
            <w:right w:val="none" w:sz="0" w:space="0" w:color="auto"/>
          </w:divBdr>
        </w:div>
      </w:divsChild>
    </w:div>
    <w:div w:id="1008337233">
      <w:bodyDiv w:val="1"/>
      <w:marLeft w:val="0"/>
      <w:marRight w:val="0"/>
      <w:marTop w:val="0"/>
      <w:marBottom w:val="0"/>
      <w:divBdr>
        <w:top w:val="none" w:sz="0" w:space="0" w:color="auto"/>
        <w:left w:val="none" w:sz="0" w:space="0" w:color="auto"/>
        <w:bottom w:val="none" w:sz="0" w:space="0" w:color="auto"/>
        <w:right w:val="none" w:sz="0" w:space="0" w:color="auto"/>
      </w:divBdr>
    </w:div>
    <w:div w:id="2043549614">
      <w:bodyDiv w:val="1"/>
      <w:marLeft w:val="0"/>
      <w:marRight w:val="0"/>
      <w:marTop w:val="0"/>
      <w:marBottom w:val="0"/>
      <w:divBdr>
        <w:top w:val="none" w:sz="0" w:space="0" w:color="auto"/>
        <w:left w:val="none" w:sz="0" w:space="0" w:color="auto"/>
        <w:bottom w:val="none" w:sz="0" w:space="0" w:color="auto"/>
        <w:right w:val="none" w:sz="0" w:space="0" w:color="auto"/>
      </w:divBdr>
      <w:divsChild>
        <w:div w:id="992561921">
          <w:marLeft w:val="0"/>
          <w:marRight w:val="0"/>
          <w:marTop w:val="120"/>
          <w:marBottom w:val="0"/>
          <w:divBdr>
            <w:top w:val="none" w:sz="0" w:space="0" w:color="auto"/>
            <w:left w:val="none" w:sz="0" w:space="0" w:color="auto"/>
            <w:bottom w:val="none" w:sz="0" w:space="0" w:color="auto"/>
            <w:right w:val="none" w:sz="0" w:space="0" w:color="auto"/>
          </w:divBdr>
        </w:div>
        <w:div w:id="1279794628">
          <w:marLeft w:val="0"/>
          <w:marRight w:val="0"/>
          <w:marTop w:val="120"/>
          <w:marBottom w:val="0"/>
          <w:divBdr>
            <w:top w:val="none" w:sz="0" w:space="0" w:color="auto"/>
            <w:left w:val="none" w:sz="0" w:space="0" w:color="auto"/>
            <w:bottom w:val="none" w:sz="0" w:space="0" w:color="auto"/>
            <w:right w:val="none" w:sz="0" w:space="0" w:color="auto"/>
          </w:divBdr>
        </w:div>
        <w:div w:id="1521242623">
          <w:marLeft w:val="0"/>
          <w:marRight w:val="0"/>
          <w:marTop w:val="120"/>
          <w:marBottom w:val="0"/>
          <w:divBdr>
            <w:top w:val="none" w:sz="0" w:space="0" w:color="auto"/>
            <w:left w:val="none" w:sz="0" w:space="0" w:color="auto"/>
            <w:bottom w:val="none" w:sz="0" w:space="0" w:color="auto"/>
            <w:right w:val="none" w:sz="0" w:space="0" w:color="auto"/>
          </w:divBdr>
        </w:div>
        <w:div w:id="1944728898">
          <w:marLeft w:val="0"/>
          <w:marRight w:val="0"/>
          <w:marTop w:val="120"/>
          <w:marBottom w:val="0"/>
          <w:divBdr>
            <w:top w:val="none" w:sz="0" w:space="0" w:color="auto"/>
            <w:left w:val="none" w:sz="0" w:space="0" w:color="auto"/>
            <w:bottom w:val="none" w:sz="0" w:space="0" w:color="auto"/>
            <w:right w:val="none" w:sz="0" w:space="0" w:color="auto"/>
          </w:divBdr>
        </w:div>
        <w:div w:id="212522814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08F48-3718-4E0A-AC88-E6A52444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6980</Words>
  <Characters>39792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Гемпик</dc:creator>
  <cp:keywords/>
  <dc:description/>
  <cp:lastModifiedBy>Московская Наталия Владимировна</cp:lastModifiedBy>
  <cp:revision>3</cp:revision>
  <cp:lastPrinted>2020-10-13T10:04:00Z</cp:lastPrinted>
  <dcterms:created xsi:type="dcterms:W3CDTF">2021-02-02T07:38:00Z</dcterms:created>
  <dcterms:modified xsi:type="dcterms:W3CDTF">2021-02-02T07:38:00Z</dcterms:modified>
</cp:coreProperties>
</file>